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F70" w:rsidRPr="00DC6A43" w:rsidRDefault="00516F70">
      <w:pPr>
        <w:rPr>
          <w:rFonts w:ascii="Times New Roman" w:hAnsi="Times New Roman" w:cs="Times New Roman"/>
          <w:b/>
          <w:lang w:val="en-US"/>
        </w:rPr>
      </w:pPr>
      <w:r w:rsidRPr="00DC6A43">
        <w:rPr>
          <w:rFonts w:ascii="Times New Roman" w:hAnsi="Times New Roman" w:cs="Times New Roman"/>
          <w:lang w:val="en-US"/>
        </w:rPr>
        <w:t xml:space="preserve">                            </w:t>
      </w:r>
      <w:r w:rsidR="0001267D" w:rsidRPr="00DC6A43">
        <w:rPr>
          <w:rFonts w:ascii="Times New Roman" w:hAnsi="Times New Roman" w:cs="Times New Roman"/>
          <w:lang w:val="en-US"/>
        </w:rPr>
        <w:t xml:space="preserve"> </w:t>
      </w:r>
      <w:r w:rsidRPr="00DC6A43">
        <w:rPr>
          <w:rFonts w:ascii="Times New Roman" w:hAnsi="Times New Roman" w:cs="Times New Roman"/>
          <w:lang w:val="en-US"/>
        </w:rPr>
        <w:t xml:space="preserve">                    </w:t>
      </w:r>
      <w:r w:rsidR="00DC6A43">
        <w:rPr>
          <w:rFonts w:ascii="Times New Roman" w:hAnsi="Times New Roman" w:cs="Times New Roman"/>
          <w:lang w:val="en-US"/>
        </w:rPr>
        <w:t xml:space="preserve">                  </w:t>
      </w:r>
      <w:r w:rsidRPr="00DC6A43">
        <w:rPr>
          <w:rFonts w:ascii="Times New Roman" w:hAnsi="Times New Roman" w:cs="Times New Roman"/>
          <w:lang w:val="en-US"/>
        </w:rPr>
        <w:t xml:space="preserve">     </w:t>
      </w:r>
      <w:r w:rsidR="0001267D" w:rsidRPr="00DC6A43">
        <w:rPr>
          <w:rFonts w:ascii="Times New Roman" w:hAnsi="Times New Roman" w:cs="Times New Roman"/>
          <w:b/>
          <w:lang w:val="en-US"/>
        </w:rPr>
        <w:t>Task 1</w:t>
      </w:r>
      <w:r w:rsidRPr="00DC6A43">
        <w:rPr>
          <w:rFonts w:ascii="Times New Roman" w:hAnsi="Times New Roman" w:cs="Times New Roman"/>
          <w:b/>
          <w:lang w:val="en-US"/>
        </w:rPr>
        <w:t xml:space="preserve">  </w:t>
      </w:r>
    </w:p>
    <w:p w:rsidR="00DC6A43" w:rsidRPr="00DC6A43" w:rsidRDefault="00516F70">
      <w:pPr>
        <w:rPr>
          <w:rFonts w:ascii="Times New Roman" w:hAnsi="Times New Roman" w:cs="Times New Roman"/>
          <w:b/>
          <w:sz w:val="24"/>
          <w:szCs w:val="24"/>
          <w:lang w:val="en-US"/>
        </w:rPr>
      </w:pPr>
      <w:r w:rsidRPr="00DC6A43">
        <w:rPr>
          <w:rFonts w:ascii="Times New Roman" w:hAnsi="Times New Roman" w:cs="Times New Roman"/>
          <w:b/>
          <w:sz w:val="24"/>
          <w:szCs w:val="24"/>
          <w:lang w:val="en-US"/>
        </w:rPr>
        <w:t xml:space="preserve">         </w:t>
      </w:r>
      <w:r w:rsidR="00DC6A43">
        <w:rPr>
          <w:rFonts w:ascii="Times New Roman" w:hAnsi="Times New Roman" w:cs="Times New Roman"/>
          <w:b/>
          <w:sz w:val="24"/>
          <w:szCs w:val="24"/>
          <w:lang w:val="en-US"/>
        </w:rPr>
        <w:t xml:space="preserve">                       </w:t>
      </w:r>
      <w:r w:rsidRPr="00DC6A43">
        <w:rPr>
          <w:rFonts w:ascii="Times New Roman" w:hAnsi="Times New Roman" w:cs="Times New Roman"/>
          <w:b/>
          <w:sz w:val="24"/>
          <w:szCs w:val="24"/>
          <w:lang w:val="en-US"/>
        </w:rPr>
        <w:t xml:space="preserve"> </w:t>
      </w:r>
      <w:r w:rsidR="0001267D" w:rsidRPr="00DC6A43">
        <w:rPr>
          <w:rFonts w:ascii="Times New Roman" w:hAnsi="Times New Roman" w:cs="Times New Roman"/>
          <w:b/>
          <w:sz w:val="24"/>
          <w:szCs w:val="24"/>
          <w:lang w:val="en-US"/>
        </w:rPr>
        <w:t>Read the text and be ready to answer some questions</w:t>
      </w:r>
      <w:r w:rsidR="007D2170" w:rsidRPr="00DC6A43">
        <w:rPr>
          <w:rFonts w:ascii="Times New Roman" w:hAnsi="Times New Roman" w:cs="Times New Roman"/>
          <w:b/>
          <w:sz w:val="24"/>
          <w:szCs w:val="24"/>
          <w:lang w:val="en-US"/>
        </w:rPr>
        <w:t xml:space="preserve">   </w:t>
      </w:r>
    </w:p>
    <w:p w:rsidR="00DC6A43" w:rsidRPr="00DC6A43" w:rsidRDefault="007D2170" w:rsidP="00DC6A43">
      <w:pPr>
        <w:widowControl w:val="0"/>
        <w:autoSpaceDE w:val="0"/>
        <w:autoSpaceDN w:val="0"/>
        <w:adjustRightInd w:val="0"/>
        <w:rPr>
          <w:rFonts w:ascii="Times New Roman CYR" w:hAnsi="Times New Roman CYR" w:cs="Times New Roman CYR"/>
          <w:sz w:val="24"/>
          <w:szCs w:val="24"/>
          <w:lang w:val="en-US"/>
        </w:rPr>
      </w:pPr>
      <w:r w:rsidRPr="00DC6A43">
        <w:rPr>
          <w:b/>
          <w:sz w:val="24"/>
          <w:szCs w:val="24"/>
          <w:lang w:val="en-US"/>
        </w:rPr>
        <w:t xml:space="preserve"> </w:t>
      </w:r>
      <w:r w:rsidR="00DC6A43" w:rsidRPr="00DC6A43">
        <w:rPr>
          <w:rFonts w:ascii="Times New Roman" w:hAnsi="Times New Roman" w:cs="Times New Roman"/>
          <w:b/>
          <w:color w:val="000000"/>
          <w:sz w:val="24"/>
          <w:szCs w:val="24"/>
          <w:lang w:val="en-US"/>
        </w:rPr>
        <w:t xml:space="preserve"> </w:t>
      </w:r>
      <w:r w:rsidR="00DC6A43" w:rsidRPr="00DC6A43">
        <w:rPr>
          <w:rFonts w:ascii="Times New Roman" w:hAnsi="Times New Roman" w:cs="Times New Roman"/>
          <w:color w:val="000000"/>
          <w:sz w:val="24"/>
          <w:szCs w:val="24"/>
          <w:lang w:val="en-US"/>
        </w:rPr>
        <w:t xml:space="preserve">  </w:t>
      </w:r>
      <w:r w:rsidR="00DC6A43" w:rsidRPr="00DC6A43">
        <w:rPr>
          <w:rFonts w:ascii="Times New Roman CYR" w:hAnsi="Times New Roman CYR" w:cs="Times New Roman CYR"/>
          <w:sz w:val="24"/>
          <w:szCs w:val="24"/>
          <w:lang w:val="en-US"/>
        </w:rPr>
        <w:t xml:space="preserve">Princess </w:t>
      </w:r>
      <w:proofErr w:type="spellStart"/>
      <w:r w:rsidR="00DC6A43" w:rsidRPr="00DC6A43">
        <w:rPr>
          <w:rFonts w:ascii="Times New Roman CYR" w:hAnsi="Times New Roman CYR" w:cs="Times New Roman CYR"/>
          <w:sz w:val="24"/>
          <w:szCs w:val="24"/>
          <w:lang w:val="en-US"/>
        </w:rPr>
        <w:t>Alix</w:t>
      </w:r>
      <w:proofErr w:type="spellEnd"/>
      <w:r w:rsidR="00DC6A43" w:rsidRPr="00DC6A43">
        <w:rPr>
          <w:rFonts w:ascii="Times New Roman CYR" w:hAnsi="Times New Roman CYR" w:cs="Times New Roman CYR"/>
          <w:sz w:val="24"/>
          <w:szCs w:val="24"/>
          <w:lang w:val="en-US"/>
        </w:rPr>
        <w:t xml:space="preserve">, </w:t>
      </w:r>
      <w:r w:rsidR="00DC6A43" w:rsidRPr="00DC6A43">
        <w:rPr>
          <w:rFonts w:ascii="Times New Roman" w:hAnsi="Times New Roman" w:cs="Times New Roman"/>
          <w:color w:val="000000"/>
          <w:sz w:val="24"/>
          <w:szCs w:val="24"/>
          <w:lang w:val="en-US"/>
        </w:rPr>
        <w:t>a granddaughter of Queen Victoria</w:t>
      </w:r>
      <w:r w:rsidR="00DC6A43" w:rsidRPr="00DC6A43">
        <w:rPr>
          <w:rFonts w:ascii="Times New Roman CYR" w:hAnsi="Times New Roman CYR" w:cs="Times New Roman CYR"/>
          <w:sz w:val="24"/>
          <w:szCs w:val="24"/>
          <w:lang w:val="en-US"/>
        </w:rPr>
        <w:t xml:space="preserve"> </w:t>
      </w:r>
      <w:proofErr w:type="gramStart"/>
      <w:r w:rsidR="00DC6A43" w:rsidRPr="00DC6A43">
        <w:rPr>
          <w:rFonts w:ascii="Times New Roman CYR" w:hAnsi="Times New Roman CYR" w:cs="Times New Roman CYR"/>
          <w:sz w:val="24"/>
          <w:szCs w:val="24"/>
          <w:lang w:val="en-US"/>
        </w:rPr>
        <w:t>and  the</w:t>
      </w:r>
      <w:proofErr w:type="gramEnd"/>
      <w:r w:rsidR="00DC6A43" w:rsidRPr="00DC6A43">
        <w:rPr>
          <w:rFonts w:ascii="Times New Roman CYR" w:hAnsi="Times New Roman CYR" w:cs="Times New Roman CYR"/>
          <w:sz w:val="24"/>
          <w:szCs w:val="24"/>
          <w:lang w:val="en-US"/>
        </w:rPr>
        <w:t xml:space="preserve"> future Empress Alexandra </w:t>
      </w:r>
      <w:proofErr w:type="spellStart"/>
      <w:r w:rsidR="00DC6A43" w:rsidRPr="00DC6A43">
        <w:rPr>
          <w:rFonts w:ascii="Times New Roman CYR" w:hAnsi="Times New Roman CYR" w:cs="Times New Roman CYR"/>
          <w:sz w:val="24"/>
          <w:szCs w:val="24"/>
          <w:lang w:val="en-US"/>
        </w:rPr>
        <w:t>Fedorovna</w:t>
      </w:r>
      <w:proofErr w:type="spellEnd"/>
      <w:r w:rsidR="00DC6A43" w:rsidRPr="00DC6A43">
        <w:rPr>
          <w:rFonts w:ascii="Times New Roman CYR" w:hAnsi="Times New Roman CYR" w:cs="Times New Roman CYR"/>
          <w:sz w:val="24"/>
          <w:szCs w:val="24"/>
          <w:lang w:val="en-US"/>
        </w:rPr>
        <w:t xml:space="preserve">, visited Russia for the first time in 1884 when her sister Elizabeth got married to </w:t>
      </w:r>
      <w:r w:rsidR="00DC6A43" w:rsidRPr="00DC6A43">
        <w:rPr>
          <w:rFonts w:ascii="Times New Roman" w:hAnsi="Times New Roman" w:cs="Times New Roman"/>
          <w:color w:val="000000"/>
          <w:sz w:val="24"/>
          <w:szCs w:val="24"/>
          <w:lang w:val="en-US"/>
        </w:rPr>
        <w:t xml:space="preserve">Great Prince Sergey </w:t>
      </w:r>
      <w:proofErr w:type="spellStart"/>
      <w:r w:rsidR="00DC6A43" w:rsidRPr="00DC6A43">
        <w:rPr>
          <w:rFonts w:ascii="Times New Roman" w:hAnsi="Times New Roman" w:cs="Times New Roman"/>
          <w:color w:val="000000"/>
          <w:sz w:val="24"/>
          <w:szCs w:val="24"/>
          <w:lang w:val="en-US"/>
        </w:rPr>
        <w:t>Alexandrovich</w:t>
      </w:r>
      <w:proofErr w:type="spellEnd"/>
      <w:r w:rsidR="00DC6A43" w:rsidRPr="00DC6A43">
        <w:rPr>
          <w:rFonts w:ascii="Times New Roman" w:hAnsi="Times New Roman" w:cs="Times New Roman"/>
          <w:color w:val="000000"/>
          <w:sz w:val="24"/>
          <w:szCs w:val="24"/>
          <w:lang w:val="en-US"/>
        </w:rPr>
        <w:t xml:space="preserve"> Romanov, a son of Alexander II</w:t>
      </w:r>
      <w:r w:rsidR="00DC6A43" w:rsidRPr="00DC6A43">
        <w:rPr>
          <w:rFonts w:ascii="Times New Roman CYR" w:hAnsi="Times New Roman CYR" w:cs="Times New Roman CYR"/>
          <w:sz w:val="24"/>
          <w:szCs w:val="24"/>
          <w:lang w:val="en-US"/>
        </w:rPr>
        <w:t xml:space="preserve">. At the wedding ceremony she saw </w:t>
      </w:r>
      <w:proofErr w:type="spellStart"/>
      <w:r w:rsidR="00DC6A43" w:rsidRPr="00DC6A43">
        <w:rPr>
          <w:rFonts w:ascii="Times New Roman CYR" w:hAnsi="Times New Roman CYR" w:cs="Times New Roman CYR"/>
          <w:sz w:val="24"/>
          <w:szCs w:val="24"/>
          <w:lang w:val="en-US"/>
        </w:rPr>
        <w:t>tsarevich</w:t>
      </w:r>
      <w:proofErr w:type="spellEnd"/>
      <w:r w:rsidR="00DC6A43" w:rsidRPr="00DC6A43">
        <w:rPr>
          <w:rFonts w:ascii="Times New Roman CYR" w:hAnsi="Times New Roman CYR" w:cs="Times New Roman CYR"/>
          <w:sz w:val="24"/>
          <w:szCs w:val="24"/>
          <w:lang w:val="en-US"/>
        </w:rPr>
        <w:t xml:space="preserve"> </w:t>
      </w:r>
      <w:proofErr w:type="spellStart"/>
      <w:r w:rsidR="00DC6A43" w:rsidRPr="00DC6A43">
        <w:rPr>
          <w:rFonts w:ascii="Times New Roman CYR" w:hAnsi="Times New Roman CYR" w:cs="Times New Roman CYR"/>
          <w:sz w:val="24"/>
          <w:szCs w:val="24"/>
          <w:lang w:val="en-US"/>
        </w:rPr>
        <w:t>Nicholay</w:t>
      </w:r>
      <w:proofErr w:type="spellEnd"/>
      <w:r w:rsidR="00DC6A43" w:rsidRPr="00DC6A43">
        <w:rPr>
          <w:rFonts w:ascii="Times New Roman CYR" w:hAnsi="Times New Roman CYR" w:cs="Times New Roman CYR"/>
          <w:sz w:val="24"/>
          <w:szCs w:val="24"/>
          <w:lang w:val="en-US"/>
        </w:rPr>
        <w:t xml:space="preserve"> and they felt sympathy to each other. Her second visit to Russia took place in 1889 when she came to see her sister. Mild flirtation of two young people grew into a stronger feeling. But speaking about their marriage was out of the question. She was only 17 and Great Prince </w:t>
      </w:r>
      <w:proofErr w:type="spellStart"/>
      <w:r w:rsidR="00DC6A43" w:rsidRPr="00DC6A43">
        <w:rPr>
          <w:rFonts w:ascii="Times New Roman CYR" w:hAnsi="Times New Roman CYR" w:cs="Times New Roman CYR"/>
          <w:sz w:val="24"/>
          <w:szCs w:val="24"/>
          <w:lang w:val="en-US"/>
        </w:rPr>
        <w:t>Nikolay</w:t>
      </w:r>
      <w:proofErr w:type="spellEnd"/>
      <w:r w:rsidR="00DC6A43" w:rsidRPr="00DC6A43">
        <w:rPr>
          <w:rFonts w:ascii="Times New Roman CYR" w:hAnsi="Times New Roman CYR" w:cs="Times New Roman CYR"/>
          <w:sz w:val="24"/>
          <w:szCs w:val="24"/>
          <w:lang w:val="en-US"/>
        </w:rPr>
        <w:t xml:space="preserve"> was 21. Though they wrote to each other (</w:t>
      </w:r>
      <w:proofErr w:type="spellStart"/>
      <w:r w:rsidR="00DC6A43" w:rsidRPr="00DC6A43">
        <w:rPr>
          <w:rFonts w:ascii="Times New Roman CYR" w:hAnsi="Times New Roman CYR" w:cs="Times New Roman CYR"/>
          <w:sz w:val="24"/>
          <w:szCs w:val="24"/>
          <w:lang w:val="en-US"/>
        </w:rPr>
        <w:t>Al</w:t>
      </w:r>
      <w:r w:rsidR="00DC6A43" w:rsidRPr="00DC6A43">
        <w:rPr>
          <w:sz w:val="24"/>
          <w:szCs w:val="24"/>
          <w:lang w:val="en-US"/>
        </w:rPr>
        <w:t>i</w:t>
      </w:r>
      <w:r w:rsidR="00DC6A43" w:rsidRPr="00DC6A43">
        <w:rPr>
          <w:rFonts w:ascii="Times New Roman CYR" w:hAnsi="Times New Roman CYR" w:cs="Times New Roman CYR"/>
          <w:sz w:val="24"/>
          <w:szCs w:val="24"/>
          <w:lang w:val="en-US"/>
        </w:rPr>
        <w:t>x’s</w:t>
      </w:r>
      <w:proofErr w:type="spellEnd"/>
      <w:r w:rsidR="00DC6A43" w:rsidRPr="00DC6A43">
        <w:rPr>
          <w:rFonts w:ascii="Times New Roman CYR" w:hAnsi="Times New Roman CYR" w:cs="Times New Roman CYR"/>
          <w:sz w:val="24"/>
          <w:szCs w:val="24"/>
          <w:lang w:val="en-US"/>
        </w:rPr>
        <w:t xml:space="preserve"> sister Elizabeth helped them), and sent small presents to each other, they had to part for nearly five years.                                                                                                                                      Coming back to England </w:t>
      </w:r>
      <w:proofErr w:type="spellStart"/>
      <w:r w:rsidR="00DC6A43" w:rsidRPr="00DC6A43">
        <w:rPr>
          <w:rFonts w:ascii="Times New Roman CYR" w:hAnsi="Times New Roman CYR" w:cs="Times New Roman CYR"/>
          <w:sz w:val="24"/>
          <w:szCs w:val="24"/>
          <w:lang w:val="en-US"/>
        </w:rPr>
        <w:t>Alix</w:t>
      </w:r>
      <w:proofErr w:type="spellEnd"/>
      <w:r w:rsidR="00DC6A43" w:rsidRPr="00DC6A43">
        <w:rPr>
          <w:rFonts w:ascii="Times New Roman CYR" w:hAnsi="Times New Roman CYR" w:cs="Times New Roman CYR"/>
          <w:sz w:val="24"/>
          <w:szCs w:val="24"/>
          <w:lang w:val="en-US"/>
        </w:rPr>
        <w:t xml:space="preserve"> began learning Russian and reading Russian literature. What’s more, she started visiting and talking with the priest of the Russian Orthodox Church in London. Queen Victoria, who noticed </w:t>
      </w:r>
      <w:proofErr w:type="spellStart"/>
      <w:r w:rsidR="00DC6A43" w:rsidRPr="00DC6A43">
        <w:rPr>
          <w:rFonts w:ascii="Times New Roman CYR" w:hAnsi="Times New Roman CYR" w:cs="Times New Roman CYR"/>
          <w:sz w:val="24"/>
          <w:szCs w:val="24"/>
          <w:lang w:val="en-US"/>
        </w:rPr>
        <w:t>Al</w:t>
      </w:r>
      <w:r w:rsidR="00DC6A43" w:rsidRPr="00DC6A43">
        <w:rPr>
          <w:sz w:val="24"/>
          <w:szCs w:val="24"/>
          <w:lang w:val="en-US"/>
        </w:rPr>
        <w:t>i</w:t>
      </w:r>
      <w:r w:rsidR="00DC6A43" w:rsidRPr="00DC6A43">
        <w:rPr>
          <w:rFonts w:ascii="Times New Roman CYR" w:hAnsi="Times New Roman CYR" w:cs="Times New Roman CYR"/>
          <w:sz w:val="24"/>
          <w:szCs w:val="24"/>
          <w:lang w:val="en-US"/>
        </w:rPr>
        <w:t>x’s</w:t>
      </w:r>
      <w:proofErr w:type="spellEnd"/>
      <w:r w:rsidR="00DC6A43" w:rsidRPr="00DC6A43">
        <w:rPr>
          <w:rFonts w:ascii="Times New Roman CYR" w:hAnsi="Times New Roman CYR" w:cs="Times New Roman CYR"/>
          <w:sz w:val="24"/>
          <w:szCs w:val="24"/>
          <w:lang w:val="en-US"/>
        </w:rPr>
        <w:t xml:space="preserve"> feelings to Prince </w:t>
      </w:r>
      <w:proofErr w:type="spellStart"/>
      <w:r w:rsidR="00DC6A43" w:rsidRPr="00DC6A43">
        <w:rPr>
          <w:rFonts w:ascii="Times New Roman CYR" w:hAnsi="Times New Roman CYR" w:cs="Times New Roman CYR"/>
          <w:sz w:val="24"/>
          <w:szCs w:val="24"/>
          <w:lang w:val="en-US"/>
        </w:rPr>
        <w:t>Nicholay</w:t>
      </w:r>
      <w:proofErr w:type="spellEnd"/>
      <w:r w:rsidR="00DC6A43" w:rsidRPr="00DC6A43">
        <w:rPr>
          <w:rFonts w:ascii="Times New Roman CYR" w:hAnsi="Times New Roman CYR" w:cs="Times New Roman CYR"/>
          <w:sz w:val="24"/>
          <w:szCs w:val="24"/>
          <w:lang w:val="en-US"/>
        </w:rPr>
        <w:t xml:space="preserve">, was eager to help her. She wrote a letter to Great Princess </w:t>
      </w:r>
      <w:proofErr w:type="spellStart"/>
      <w:r w:rsidR="00DC6A43" w:rsidRPr="00DC6A43">
        <w:rPr>
          <w:rFonts w:ascii="Times New Roman CYR" w:hAnsi="Times New Roman CYR" w:cs="Times New Roman CYR"/>
          <w:sz w:val="24"/>
          <w:szCs w:val="24"/>
          <w:lang w:val="en-US"/>
        </w:rPr>
        <w:t>Elizaveta</w:t>
      </w:r>
      <w:proofErr w:type="spellEnd"/>
      <w:r w:rsidR="00DC6A43" w:rsidRPr="00DC6A43">
        <w:rPr>
          <w:rFonts w:ascii="Times New Roman CYR" w:hAnsi="Times New Roman CYR" w:cs="Times New Roman CYR"/>
          <w:sz w:val="24"/>
          <w:szCs w:val="24"/>
          <w:lang w:val="en-US"/>
        </w:rPr>
        <w:t xml:space="preserve"> </w:t>
      </w:r>
      <w:proofErr w:type="spellStart"/>
      <w:r w:rsidR="00DC6A43" w:rsidRPr="00DC6A43">
        <w:rPr>
          <w:rFonts w:ascii="Times New Roman CYR" w:hAnsi="Times New Roman CYR" w:cs="Times New Roman CYR"/>
          <w:sz w:val="24"/>
          <w:szCs w:val="24"/>
          <w:lang w:val="en-US"/>
        </w:rPr>
        <w:t>Feodorovna</w:t>
      </w:r>
      <w:proofErr w:type="spellEnd"/>
      <w:r w:rsidR="00DC6A43" w:rsidRPr="00DC6A43">
        <w:rPr>
          <w:rFonts w:ascii="Times New Roman CYR" w:hAnsi="Times New Roman CYR" w:cs="Times New Roman CYR"/>
          <w:sz w:val="24"/>
          <w:szCs w:val="24"/>
          <w:lang w:val="en-US"/>
        </w:rPr>
        <w:t xml:space="preserve">. She asked her to find out the intentions of the Russian Emperor house and if it was necessary to subject </w:t>
      </w:r>
      <w:proofErr w:type="spellStart"/>
      <w:r w:rsidR="00DC6A43" w:rsidRPr="00DC6A43">
        <w:rPr>
          <w:rFonts w:ascii="Times New Roman CYR" w:hAnsi="Times New Roman CYR" w:cs="Times New Roman CYR"/>
          <w:sz w:val="24"/>
          <w:szCs w:val="24"/>
          <w:lang w:val="en-US"/>
        </w:rPr>
        <w:t>Al</w:t>
      </w:r>
      <w:r w:rsidR="00DC6A43" w:rsidRPr="00DC6A43">
        <w:rPr>
          <w:sz w:val="24"/>
          <w:szCs w:val="24"/>
          <w:lang w:val="en-US"/>
        </w:rPr>
        <w:t>i</w:t>
      </w:r>
      <w:r w:rsidR="00DC6A43" w:rsidRPr="00DC6A43">
        <w:rPr>
          <w:rFonts w:ascii="Times New Roman CYR" w:hAnsi="Times New Roman CYR" w:cs="Times New Roman CYR"/>
          <w:sz w:val="24"/>
          <w:szCs w:val="24"/>
          <w:lang w:val="en-US"/>
        </w:rPr>
        <w:t>x</w:t>
      </w:r>
      <w:proofErr w:type="spellEnd"/>
      <w:r w:rsidR="00DC6A43" w:rsidRPr="00DC6A43">
        <w:rPr>
          <w:rFonts w:ascii="Times New Roman CYR" w:hAnsi="Times New Roman CYR" w:cs="Times New Roman CYR"/>
          <w:sz w:val="24"/>
          <w:szCs w:val="24"/>
          <w:lang w:val="en-US"/>
        </w:rPr>
        <w:t xml:space="preserve"> to confirmation according to the rules of the Anglican Church, because members of a tsar’s family in Russia had the right to marry only women of orthodox religion. Four years passed and ill fate united the young people.                                                                                                  In 1893 Emperor Alexander III fell seriously ill. The question of succession to the throne was raised and the Emperor wanted his son </w:t>
      </w:r>
      <w:proofErr w:type="spellStart"/>
      <w:r w:rsidR="00DC6A43" w:rsidRPr="00DC6A43">
        <w:rPr>
          <w:rFonts w:ascii="Times New Roman CYR" w:hAnsi="Times New Roman CYR" w:cs="Times New Roman CYR"/>
          <w:sz w:val="24"/>
          <w:szCs w:val="24"/>
          <w:lang w:val="en-US"/>
        </w:rPr>
        <w:t>Nickolay</w:t>
      </w:r>
      <w:proofErr w:type="spellEnd"/>
      <w:r w:rsidR="00DC6A43" w:rsidRPr="00DC6A43">
        <w:rPr>
          <w:rFonts w:ascii="Times New Roman CYR" w:hAnsi="Times New Roman CYR" w:cs="Times New Roman CYR"/>
          <w:sz w:val="24"/>
          <w:szCs w:val="24"/>
          <w:lang w:val="en-US"/>
        </w:rPr>
        <w:t xml:space="preserve"> to get married. </w:t>
      </w:r>
      <w:proofErr w:type="spellStart"/>
      <w:r w:rsidR="00DC6A43" w:rsidRPr="00DC6A43">
        <w:rPr>
          <w:rFonts w:ascii="Times New Roman CYR" w:hAnsi="Times New Roman CYR" w:cs="Times New Roman CYR"/>
          <w:sz w:val="24"/>
          <w:szCs w:val="24"/>
          <w:lang w:val="en-US"/>
        </w:rPr>
        <w:t>Nickolay</w:t>
      </w:r>
      <w:proofErr w:type="spellEnd"/>
      <w:r w:rsidR="00DC6A43" w:rsidRPr="00DC6A43">
        <w:rPr>
          <w:rFonts w:ascii="Times New Roman CYR" w:hAnsi="Times New Roman CYR" w:cs="Times New Roman CYR"/>
          <w:sz w:val="24"/>
          <w:szCs w:val="24"/>
          <w:lang w:val="en-US"/>
        </w:rPr>
        <w:t xml:space="preserve"> was firm in his intentions to marry Princess </w:t>
      </w:r>
      <w:proofErr w:type="spellStart"/>
      <w:r w:rsidR="00DC6A43" w:rsidRPr="00DC6A43">
        <w:rPr>
          <w:rFonts w:ascii="Times New Roman CYR" w:hAnsi="Times New Roman CYR" w:cs="Times New Roman CYR"/>
          <w:sz w:val="24"/>
          <w:szCs w:val="24"/>
          <w:lang w:val="en-US"/>
        </w:rPr>
        <w:t>Alix</w:t>
      </w:r>
      <w:proofErr w:type="spellEnd"/>
      <w:r w:rsidR="00DC6A43" w:rsidRPr="00DC6A43">
        <w:rPr>
          <w:rFonts w:ascii="Times New Roman CYR" w:hAnsi="Times New Roman CYR" w:cs="Times New Roman CYR"/>
          <w:sz w:val="24"/>
          <w:szCs w:val="24"/>
          <w:lang w:val="en-US"/>
        </w:rPr>
        <w:t xml:space="preserve">. Thanks to Great Prince </w:t>
      </w:r>
      <w:proofErr w:type="spellStart"/>
      <w:r w:rsidR="00DC6A43" w:rsidRPr="00DC6A43">
        <w:rPr>
          <w:rFonts w:ascii="Times New Roman CYR" w:hAnsi="Times New Roman CYR" w:cs="Times New Roman CYR"/>
          <w:sz w:val="24"/>
          <w:szCs w:val="24"/>
          <w:lang w:val="en-US"/>
        </w:rPr>
        <w:t>Michail</w:t>
      </w:r>
      <w:proofErr w:type="spellEnd"/>
      <w:r w:rsidR="00DC6A43" w:rsidRPr="00DC6A43">
        <w:rPr>
          <w:rFonts w:ascii="Times New Roman CYR" w:hAnsi="Times New Roman CYR" w:cs="Times New Roman CYR"/>
          <w:sz w:val="24"/>
          <w:szCs w:val="24"/>
          <w:lang w:val="en-US"/>
        </w:rPr>
        <w:t xml:space="preserve"> </w:t>
      </w:r>
      <w:proofErr w:type="spellStart"/>
      <w:r w:rsidR="00DC6A43" w:rsidRPr="00DC6A43">
        <w:rPr>
          <w:rFonts w:ascii="Times New Roman CYR" w:hAnsi="Times New Roman CYR" w:cs="Times New Roman CYR"/>
          <w:sz w:val="24"/>
          <w:szCs w:val="24"/>
          <w:lang w:val="en-US"/>
        </w:rPr>
        <w:t>Nickolaevich</w:t>
      </w:r>
      <w:proofErr w:type="spellEnd"/>
      <w:r w:rsidR="00DC6A43" w:rsidRPr="00DC6A43">
        <w:rPr>
          <w:rFonts w:ascii="Times New Roman CYR" w:hAnsi="Times New Roman CYR" w:cs="Times New Roman CYR"/>
          <w:sz w:val="24"/>
          <w:szCs w:val="24"/>
          <w:lang w:val="en-US"/>
        </w:rPr>
        <w:t xml:space="preserve"> Romanov, the Emperor agreed to his son’s marriage with the Princess. Empress Maria </w:t>
      </w:r>
      <w:proofErr w:type="spellStart"/>
      <w:r w:rsidR="00DC6A43" w:rsidRPr="00DC6A43">
        <w:rPr>
          <w:rFonts w:ascii="Times New Roman CYR" w:hAnsi="Times New Roman CYR" w:cs="Times New Roman CYR"/>
          <w:sz w:val="24"/>
          <w:szCs w:val="24"/>
          <w:lang w:val="en-US"/>
        </w:rPr>
        <w:t>Feodorovna</w:t>
      </w:r>
      <w:proofErr w:type="spellEnd"/>
      <w:r w:rsidR="00DC6A43" w:rsidRPr="00DC6A43">
        <w:rPr>
          <w:rFonts w:ascii="Times New Roman CYR" w:hAnsi="Times New Roman CYR" w:cs="Times New Roman CYR"/>
          <w:sz w:val="24"/>
          <w:szCs w:val="24"/>
          <w:lang w:val="en-US"/>
        </w:rPr>
        <w:t xml:space="preserve"> could hardly hide her dissatisfaction.                                                                                                                        The engagement took place in </w:t>
      </w:r>
      <w:proofErr w:type="spellStart"/>
      <w:r w:rsidR="00DC6A43" w:rsidRPr="00DC6A43">
        <w:rPr>
          <w:rFonts w:ascii="Times New Roman CYR" w:hAnsi="Times New Roman CYR" w:cs="Times New Roman CYR"/>
          <w:sz w:val="24"/>
          <w:szCs w:val="24"/>
          <w:lang w:val="en-US"/>
        </w:rPr>
        <w:t>Coburg</w:t>
      </w:r>
      <w:proofErr w:type="spellEnd"/>
      <w:r w:rsidR="00DC6A43" w:rsidRPr="00DC6A43">
        <w:rPr>
          <w:rFonts w:ascii="Times New Roman CYR" w:hAnsi="Times New Roman CYR" w:cs="Times New Roman CYR"/>
          <w:sz w:val="24"/>
          <w:szCs w:val="24"/>
          <w:lang w:val="en-US"/>
        </w:rPr>
        <w:t xml:space="preserve"> in April, 1894. The Princess arrived in Moscow in autumn not long before the Emperor’s death. She had been sent for as a future member of the tsar’s family to be present at his funeral.                                                                                                    Alexander III died in October, 20. He ruled the country for only 13 years, but he gained the reputation of “a firm hand”. </w:t>
      </w:r>
      <w:proofErr w:type="spellStart"/>
      <w:r w:rsidR="00DC6A43" w:rsidRPr="00DC6A43">
        <w:rPr>
          <w:rFonts w:ascii="Times New Roman CYR" w:hAnsi="Times New Roman CYR" w:cs="Times New Roman CYR"/>
          <w:sz w:val="24"/>
          <w:szCs w:val="24"/>
          <w:lang w:val="en-US"/>
        </w:rPr>
        <w:t>Nicholay</w:t>
      </w:r>
      <w:proofErr w:type="spellEnd"/>
      <w:r w:rsidR="00DC6A43" w:rsidRPr="00DC6A43">
        <w:rPr>
          <w:rFonts w:ascii="Times New Roman CYR" w:hAnsi="Times New Roman CYR" w:cs="Times New Roman CYR"/>
          <w:sz w:val="24"/>
          <w:szCs w:val="24"/>
          <w:lang w:val="en-US"/>
        </w:rPr>
        <w:t xml:space="preserve"> </w:t>
      </w:r>
      <w:proofErr w:type="spellStart"/>
      <w:r w:rsidR="00DC6A43" w:rsidRPr="00DC6A43">
        <w:rPr>
          <w:rFonts w:ascii="Times New Roman CYR" w:hAnsi="Times New Roman CYR" w:cs="Times New Roman CYR"/>
          <w:sz w:val="24"/>
          <w:szCs w:val="24"/>
          <w:lang w:val="en-US"/>
        </w:rPr>
        <w:t>Alexandrovich</w:t>
      </w:r>
      <w:proofErr w:type="spellEnd"/>
      <w:r w:rsidR="00DC6A43" w:rsidRPr="00DC6A43">
        <w:rPr>
          <w:rFonts w:ascii="Times New Roman CYR" w:hAnsi="Times New Roman CYR" w:cs="Times New Roman CYR"/>
          <w:sz w:val="24"/>
          <w:szCs w:val="24"/>
          <w:lang w:val="en-US"/>
        </w:rPr>
        <w:t xml:space="preserve"> took the power unwillingly but with a firm belief in monarchy and his own responsibility as a successor.</w:t>
      </w:r>
      <w:r w:rsidR="00DC6A43" w:rsidRPr="00DC6A43">
        <w:rPr>
          <w:sz w:val="24"/>
          <w:szCs w:val="24"/>
          <w:lang w:val="en-US"/>
        </w:rPr>
        <w:t xml:space="preserve"> </w:t>
      </w:r>
      <w:r w:rsidR="00DC6A43" w:rsidRPr="00DC6A43">
        <w:rPr>
          <w:rFonts w:ascii="Times New Roman CYR" w:hAnsi="Times New Roman CYR" w:cs="Times New Roman CYR"/>
          <w:sz w:val="24"/>
          <w:szCs w:val="24"/>
          <w:lang w:val="en-US"/>
        </w:rPr>
        <w:tab/>
        <w:t xml:space="preserve">                                                                                                                                On November, 14, 1894 the marriage of Princess </w:t>
      </w:r>
      <w:proofErr w:type="spellStart"/>
      <w:r w:rsidR="00DC6A43" w:rsidRPr="00DC6A43">
        <w:rPr>
          <w:rFonts w:ascii="Times New Roman CYR" w:hAnsi="Times New Roman CYR" w:cs="Times New Roman CYR"/>
          <w:sz w:val="24"/>
          <w:szCs w:val="24"/>
          <w:lang w:val="en-US"/>
        </w:rPr>
        <w:t>Al</w:t>
      </w:r>
      <w:r w:rsidR="00DC6A43" w:rsidRPr="00DC6A43">
        <w:rPr>
          <w:sz w:val="24"/>
          <w:szCs w:val="24"/>
          <w:lang w:val="en-US"/>
        </w:rPr>
        <w:t>i</w:t>
      </w:r>
      <w:r w:rsidR="00DC6A43" w:rsidRPr="00DC6A43">
        <w:rPr>
          <w:rFonts w:ascii="Times New Roman CYR" w:hAnsi="Times New Roman CYR" w:cs="Times New Roman CYR"/>
          <w:sz w:val="24"/>
          <w:szCs w:val="24"/>
          <w:lang w:val="en-US"/>
        </w:rPr>
        <w:t>x</w:t>
      </w:r>
      <w:proofErr w:type="spellEnd"/>
      <w:r w:rsidR="00DC6A43" w:rsidRPr="00DC6A43">
        <w:rPr>
          <w:rFonts w:ascii="Times New Roman CYR" w:hAnsi="Times New Roman CYR" w:cs="Times New Roman CYR"/>
          <w:sz w:val="24"/>
          <w:szCs w:val="24"/>
          <w:lang w:val="en-US"/>
        </w:rPr>
        <w:t xml:space="preserve"> and Emperor </w:t>
      </w:r>
      <w:proofErr w:type="spellStart"/>
      <w:r w:rsidR="00DC6A43" w:rsidRPr="00DC6A43">
        <w:rPr>
          <w:rFonts w:ascii="Times New Roman CYR" w:hAnsi="Times New Roman CYR" w:cs="Times New Roman CYR"/>
          <w:sz w:val="24"/>
          <w:szCs w:val="24"/>
          <w:lang w:val="en-US"/>
        </w:rPr>
        <w:t>Nickolay</w:t>
      </w:r>
      <w:proofErr w:type="spellEnd"/>
      <w:r w:rsidR="00DC6A43" w:rsidRPr="00DC6A43">
        <w:rPr>
          <w:rFonts w:ascii="Times New Roman CYR" w:hAnsi="Times New Roman CYR" w:cs="Times New Roman CYR"/>
          <w:sz w:val="24"/>
          <w:szCs w:val="24"/>
          <w:lang w:val="en-US"/>
        </w:rPr>
        <w:t xml:space="preserve"> II </w:t>
      </w:r>
      <w:r w:rsidR="00DC6A43" w:rsidRPr="00DC6A43">
        <w:rPr>
          <w:rFonts w:ascii="Times New Roman" w:hAnsi="Times New Roman" w:cs="Times New Roman"/>
          <w:sz w:val="24"/>
          <w:szCs w:val="24"/>
          <w:lang w:val="en-US"/>
        </w:rPr>
        <w:t>was held</w:t>
      </w:r>
      <w:r w:rsidR="00DC6A43" w:rsidRPr="00DC6A43">
        <w:rPr>
          <w:rFonts w:ascii="Times New Roman CYR" w:hAnsi="Times New Roman CYR" w:cs="Times New Roman CYR"/>
          <w:sz w:val="24"/>
          <w:szCs w:val="24"/>
          <w:lang w:val="en-US"/>
        </w:rPr>
        <w:t>. The coronation of the Emperor and the Empress took place on May, 14, 1896.</w:t>
      </w:r>
    </w:p>
    <w:p w:rsidR="00DC6A43" w:rsidRPr="00DC6A43" w:rsidRDefault="009F30B1" w:rsidP="00DC6A43">
      <w:pPr>
        <w:widowControl w:val="0"/>
        <w:autoSpaceDE w:val="0"/>
        <w:autoSpaceDN w:val="0"/>
        <w:adjustRightInd w:val="0"/>
        <w:rPr>
          <w:rFonts w:ascii="Times New Roman" w:hAnsi="Times New Roman" w:cs="Times New Roman"/>
          <w:b/>
          <w:color w:val="000000"/>
          <w:sz w:val="24"/>
          <w:szCs w:val="24"/>
          <w:lang w:val="en-US"/>
        </w:rPr>
      </w:pPr>
      <w:proofErr w:type="gramStart"/>
      <w:r>
        <w:rPr>
          <w:rFonts w:ascii="Times New Roman CYR" w:hAnsi="Times New Roman CYR" w:cs="Times New Roman CYR"/>
          <w:sz w:val="24"/>
          <w:szCs w:val="24"/>
          <w:lang w:val="en-US"/>
        </w:rPr>
        <w:t>to</w:t>
      </w:r>
      <w:proofErr w:type="gramEnd"/>
      <w:r>
        <w:rPr>
          <w:rFonts w:ascii="Times New Roman CYR" w:hAnsi="Times New Roman CYR" w:cs="Times New Roman CYR"/>
          <w:sz w:val="24"/>
          <w:szCs w:val="24"/>
          <w:lang w:val="en-US"/>
        </w:rPr>
        <w:t xml:space="preserve"> subject</w:t>
      </w:r>
      <w:r w:rsidR="00DC6A43" w:rsidRPr="00DC6A43">
        <w:rPr>
          <w:rFonts w:ascii="Times New Roman CYR" w:hAnsi="Times New Roman CYR" w:cs="Times New Roman CYR"/>
          <w:sz w:val="24"/>
          <w:szCs w:val="24"/>
          <w:lang w:val="en-US"/>
        </w:rPr>
        <w:t xml:space="preserve"> to confirmation- </w:t>
      </w:r>
      <w:r>
        <w:rPr>
          <w:rFonts w:ascii="Times New Roman CYR" w:hAnsi="Times New Roman CYR" w:cs="Times New Roman CYR"/>
          <w:sz w:val="24"/>
          <w:szCs w:val="24"/>
        </w:rPr>
        <w:t>подвергнуть</w:t>
      </w:r>
      <w:r w:rsidRPr="009F30B1">
        <w:rPr>
          <w:rFonts w:ascii="Times New Roman CYR" w:hAnsi="Times New Roman CYR" w:cs="Times New Roman CYR"/>
          <w:sz w:val="24"/>
          <w:szCs w:val="24"/>
          <w:lang w:val="en-US"/>
        </w:rPr>
        <w:t xml:space="preserve"> </w:t>
      </w:r>
      <w:r>
        <w:rPr>
          <w:rFonts w:ascii="Times New Roman CYR" w:hAnsi="Times New Roman CYR" w:cs="Times New Roman CYR"/>
          <w:sz w:val="24"/>
          <w:szCs w:val="24"/>
        </w:rPr>
        <w:t>конфирмации</w:t>
      </w:r>
      <w:r w:rsidR="00DC6A43" w:rsidRPr="00DC6A43">
        <w:rPr>
          <w:rFonts w:ascii="Times New Roman CYR" w:hAnsi="Times New Roman CYR" w:cs="Times New Roman CYR"/>
          <w:sz w:val="24"/>
          <w:szCs w:val="24"/>
          <w:lang w:val="en-US"/>
        </w:rPr>
        <w:t xml:space="preserve">                                                                                                                      succession - </w:t>
      </w:r>
      <w:r w:rsidR="00DC6A43" w:rsidRPr="00DC6A43">
        <w:rPr>
          <w:rFonts w:ascii="Times New Roman CYR" w:hAnsi="Times New Roman CYR" w:cs="Times New Roman CYR"/>
          <w:sz w:val="24"/>
          <w:szCs w:val="24"/>
        </w:rPr>
        <w:t>престолонаследие</w:t>
      </w:r>
    </w:p>
    <w:p w:rsidR="00516F70" w:rsidRPr="00DC6A43" w:rsidRDefault="007D2170">
      <w:pPr>
        <w:rPr>
          <w:b/>
          <w:sz w:val="24"/>
          <w:szCs w:val="24"/>
          <w:lang w:val="en-US"/>
        </w:rPr>
      </w:pPr>
      <w:r w:rsidRPr="00DC6A43">
        <w:rPr>
          <w:b/>
          <w:sz w:val="24"/>
          <w:szCs w:val="24"/>
          <w:lang w:val="en-US"/>
        </w:rPr>
        <w:t xml:space="preserve"> </w:t>
      </w:r>
    </w:p>
    <w:p w:rsidR="00516F70" w:rsidRPr="00DC6A43" w:rsidRDefault="00516F70">
      <w:pPr>
        <w:rPr>
          <w:b/>
          <w:sz w:val="24"/>
          <w:szCs w:val="24"/>
          <w:lang w:val="en-US"/>
        </w:rPr>
      </w:pPr>
    </w:p>
    <w:p w:rsidR="00516F70" w:rsidRDefault="00516F70">
      <w:pPr>
        <w:rPr>
          <w:b/>
          <w:lang w:val="en-US"/>
        </w:rPr>
      </w:pPr>
    </w:p>
    <w:p w:rsidR="00516F70" w:rsidRDefault="00516F70">
      <w:pPr>
        <w:rPr>
          <w:b/>
          <w:lang w:val="en-US"/>
        </w:rPr>
      </w:pPr>
    </w:p>
    <w:p w:rsidR="00516F70" w:rsidRDefault="00516F70">
      <w:pPr>
        <w:rPr>
          <w:b/>
          <w:lang w:val="en-US"/>
        </w:rPr>
      </w:pPr>
    </w:p>
    <w:p w:rsidR="00516F70" w:rsidRPr="0001267D" w:rsidRDefault="00516F70">
      <w:pPr>
        <w:rPr>
          <w:b/>
          <w:lang w:val="en-US"/>
        </w:rPr>
      </w:pPr>
    </w:p>
    <w:p w:rsidR="007D2170" w:rsidRDefault="007D2170">
      <w:pPr>
        <w:rPr>
          <w:lang w:val="en-US"/>
        </w:rPr>
      </w:pPr>
    </w:p>
    <w:p w:rsidR="007D2170" w:rsidRPr="00DC6A43" w:rsidRDefault="00516F70">
      <w:pPr>
        <w:rPr>
          <w:rFonts w:ascii="Times New Roman" w:hAnsi="Times New Roman" w:cs="Times New Roman"/>
          <w:b/>
          <w:sz w:val="24"/>
          <w:szCs w:val="24"/>
          <w:lang w:val="en-US"/>
        </w:rPr>
      </w:pPr>
      <w:r w:rsidRPr="00DC6A43">
        <w:rPr>
          <w:rFonts w:ascii="Times New Roman" w:hAnsi="Times New Roman" w:cs="Times New Roman"/>
          <w:b/>
          <w:sz w:val="24"/>
          <w:szCs w:val="24"/>
          <w:lang w:val="en-US"/>
        </w:rPr>
        <w:lastRenderedPageBreak/>
        <w:t xml:space="preserve">                                       </w:t>
      </w:r>
      <w:r w:rsidR="00DC6A43">
        <w:rPr>
          <w:rFonts w:ascii="Times New Roman" w:hAnsi="Times New Roman" w:cs="Times New Roman"/>
          <w:b/>
          <w:sz w:val="24"/>
          <w:szCs w:val="24"/>
          <w:lang w:val="en-US"/>
        </w:rPr>
        <w:t xml:space="preserve">                     </w:t>
      </w:r>
      <w:r w:rsidRPr="00DC6A43">
        <w:rPr>
          <w:rFonts w:ascii="Times New Roman" w:hAnsi="Times New Roman" w:cs="Times New Roman"/>
          <w:b/>
          <w:sz w:val="24"/>
          <w:szCs w:val="24"/>
          <w:lang w:val="en-US"/>
        </w:rPr>
        <w:t xml:space="preserve">     Task 2</w:t>
      </w:r>
    </w:p>
    <w:p w:rsidR="00516F70" w:rsidRPr="00DC6A43" w:rsidRDefault="00DC6A43">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516F70" w:rsidRPr="00DC6A43">
        <w:rPr>
          <w:rFonts w:ascii="Times New Roman" w:hAnsi="Times New Roman" w:cs="Times New Roman"/>
          <w:b/>
          <w:sz w:val="24"/>
          <w:szCs w:val="24"/>
          <w:lang w:val="en-US"/>
        </w:rPr>
        <w:t xml:space="preserve">  Listen to the text and match the children to their descriptions </w:t>
      </w:r>
    </w:p>
    <w:p w:rsidR="007D2170" w:rsidRDefault="007D2170">
      <w:pPr>
        <w:rPr>
          <w:lang w:val="en-US"/>
        </w:rPr>
      </w:pPr>
    </w:p>
    <w:tbl>
      <w:tblPr>
        <w:tblW w:w="9660"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0"/>
        <w:gridCol w:w="7980"/>
      </w:tblGrid>
      <w:tr w:rsidR="007D2170" w:rsidRPr="009F30B1" w:rsidTr="007D2170">
        <w:trPr>
          <w:trHeight w:val="735"/>
        </w:trPr>
        <w:tc>
          <w:tcPr>
            <w:tcW w:w="16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w:hAnsi="Times New Roman" w:cs="Times New Roman"/>
                <w:sz w:val="24"/>
                <w:szCs w:val="24"/>
                <w:lang w:val="en-US"/>
              </w:rPr>
            </w:pPr>
            <w:r w:rsidRPr="00DC6A43">
              <w:rPr>
                <w:rFonts w:ascii="Times New Roman CYR" w:hAnsi="Times New Roman CYR" w:cs="Times New Roman CYR"/>
                <w:color w:val="000000"/>
                <w:sz w:val="24"/>
                <w:szCs w:val="24"/>
                <w:lang w:val="en-US"/>
              </w:rPr>
              <w:t>Olga                1894</w:t>
            </w:r>
          </w:p>
        </w:tc>
        <w:tc>
          <w:tcPr>
            <w:tcW w:w="79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w:hAnsi="Times New Roman" w:cs="Times New Roman"/>
                <w:sz w:val="24"/>
                <w:szCs w:val="24"/>
                <w:lang w:val="en-US"/>
              </w:rPr>
            </w:pPr>
            <w:r w:rsidRPr="00DC6A43">
              <w:rPr>
                <w:rFonts w:ascii="Times New Roman CYR" w:hAnsi="Times New Roman CYR" w:cs="Times New Roman CYR"/>
                <w:color w:val="000000"/>
                <w:sz w:val="24"/>
                <w:szCs w:val="24"/>
                <w:lang w:val="en-US"/>
              </w:rPr>
              <w:t xml:space="preserve">The child resembled the tsar’s relatives, was sincere but a bit stubborn, </w:t>
            </w:r>
            <w:proofErr w:type="gramStart"/>
            <w:r w:rsidRPr="00DC6A43">
              <w:rPr>
                <w:rFonts w:ascii="Times New Roman CYR" w:hAnsi="Times New Roman CYR" w:cs="Times New Roman CYR"/>
                <w:color w:val="000000"/>
                <w:sz w:val="24"/>
                <w:szCs w:val="24"/>
                <w:lang w:val="en-US"/>
              </w:rPr>
              <w:t>took</w:t>
            </w:r>
            <w:proofErr w:type="gramEnd"/>
            <w:r w:rsidRPr="00DC6A43">
              <w:rPr>
                <w:rFonts w:ascii="Times New Roman CYR" w:hAnsi="Times New Roman CYR" w:cs="Times New Roman CYR"/>
                <w:color w:val="000000"/>
                <w:sz w:val="24"/>
                <w:szCs w:val="24"/>
                <w:lang w:val="en-US"/>
              </w:rPr>
              <w:t xml:space="preserve"> decisions quickly. </w:t>
            </w:r>
          </w:p>
        </w:tc>
      </w:tr>
      <w:tr w:rsidR="007D2170" w:rsidRPr="009F30B1" w:rsidTr="007D2170">
        <w:trPr>
          <w:trHeight w:val="735"/>
        </w:trPr>
        <w:tc>
          <w:tcPr>
            <w:tcW w:w="16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CYR" w:hAnsi="Times New Roman CYR" w:cs="Times New Roman CYR"/>
                <w:color w:val="000000"/>
                <w:sz w:val="24"/>
                <w:szCs w:val="24"/>
                <w:lang w:val="en-US"/>
              </w:rPr>
            </w:pPr>
            <w:r w:rsidRPr="00DC6A43">
              <w:rPr>
                <w:rFonts w:ascii="Times New Roman CYR" w:hAnsi="Times New Roman CYR" w:cs="Times New Roman CYR"/>
                <w:color w:val="000000"/>
                <w:sz w:val="24"/>
                <w:szCs w:val="24"/>
                <w:lang w:val="en-US"/>
              </w:rPr>
              <w:t xml:space="preserve">Tatyana </w:t>
            </w:r>
            <w:r w:rsidR="00DC6A43">
              <w:rPr>
                <w:rFonts w:ascii="Times New Roman CYR" w:hAnsi="Times New Roman CYR" w:cs="Times New Roman CYR"/>
                <w:color w:val="000000"/>
                <w:sz w:val="24"/>
                <w:szCs w:val="24"/>
                <w:lang w:val="en-US"/>
              </w:rPr>
              <w:t xml:space="preserve">             </w:t>
            </w:r>
            <w:r w:rsidRPr="00DC6A43">
              <w:rPr>
                <w:rFonts w:ascii="Times New Roman CYR" w:hAnsi="Times New Roman CYR" w:cs="Times New Roman CYR"/>
                <w:color w:val="000000"/>
                <w:sz w:val="24"/>
                <w:szCs w:val="24"/>
                <w:lang w:val="en-US"/>
              </w:rPr>
              <w:t>1897</w:t>
            </w:r>
          </w:p>
        </w:tc>
        <w:tc>
          <w:tcPr>
            <w:tcW w:w="79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w:hAnsi="Times New Roman" w:cs="Times New Roman"/>
                <w:sz w:val="24"/>
                <w:szCs w:val="24"/>
                <w:lang w:val="en-US"/>
              </w:rPr>
            </w:pPr>
            <w:r w:rsidRPr="00DC6A43">
              <w:rPr>
                <w:rFonts w:ascii="Times New Roman CYR" w:hAnsi="Times New Roman CYR" w:cs="Times New Roman CYR"/>
                <w:color w:val="000000"/>
                <w:sz w:val="24"/>
                <w:szCs w:val="24"/>
                <w:lang w:val="en-US"/>
              </w:rPr>
              <w:t xml:space="preserve">The child was strong and healthy at first but inherited the genetic defect from the Empress </w:t>
            </w:r>
          </w:p>
        </w:tc>
      </w:tr>
      <w:tr w:rsidR="007D2170" w:rsidRPr="009F30B1" w:rsidTr="007D2170">
        <w:trPr>
          <w:trHeight w:val="735"/>
        </w:trPr>
        <w:tc>
          <w:tcPr>
            <w:tcW w:w="16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CYR" w:hAnsi="Times New Roman CYR" w:cs="Times New Roman CYR"/>
                <w:color w:val="000000"/>
                <w:sz w:val="24"/>
                <w:szCs w:val="24"/>
                <w:lang w:val="en-US"/>
              </w:rPr>
            </w:pPr>
            <w:r w:rsidRPr="00DC6A43">
              <w:rPr>
                <w:rFonts w:ascii="Times New Roman CYR" w:hAnsi="Times New Roman CYR" w:cs="Times New Roman CYR"/>
                <w:color w:val="000000"/>
                <w:sz w:val="24"/>
                <w:szCs w:val="24"/>
                <w:lang w:val="en-US"/>
              </w:rPr>
              <w:t>Anastasia 1901</w:t>
            </w:r>
          </w:p>
        </w:tc>
        <w:tc>
          <w:tcPr>
            <w:tcW w:w="79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w:hAnsi="Times New Roman" w:cs="Times New Roman"/>
                <w:sz w:val="24"/>
                <w:szCs w:val="24"/>
                <w:lang w:val="en-US"/>
              </w:rPr>
            </w:pPr>
            <w:r w:rsidRPr="00DC6A43">
              <w:rPr>
                <w:rFonts w:ascii="Times New Roman CYR" w:hAnsi="Times New Roman CYR" w:cs="Times New Roman CYR"/>
                <w:color w:val="000000"/>
                <w:sz w:val="24"/>
                <w:szCs w:val="24"/>
                <w:lang w:val="en-US"/>
              </w:rPr>
              <w:t xml:space="preserve">The child was lovely and very kind and generous, had a gift for painting.                                                                                                                     </w:t>
            </w:r>
          </w:p>
        </w:tc>
      </w:tr>
      <w:tr w:rsidR="007D2170" w:rsidRPr="009F30B1" w:rsidTr="007D2170">
        <w:trPr>
          <w:trHeight w:val="735"/>
        </w:trPr>
        <w:tc>
          <w:tcPr>
            <w:tcW w:w="16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CYR" w:hAnsi="Times New Roman CYR" w:cs="Times New Roman CYR"/>
                <w:color w:val="000000"/>
                <w:sz w:val="24"/>
                <w:szCs w:val="24"/>
                <w:lang w:val="en-US"/>
              </w:rPr>
            </w:pPr>
            <w:r w:rsidRPr="00DC6A43">
              <w:rPr>
                <w:rFonts w:ascii="Times New Roman CYR" w:hAnsi="Times New Roman CYR" w:cs="Times New Roman CYR"/>
                <w:color w:val="000000"/>
                <w:sz w:val="24"/>
                <w:szCs w:val="24"/>
                <w:lang w:val="en-US"/>
              </w:rPr>
              <w:t>Maria               1899</w:t>
            </w:r>
          </w:p>
        </w:tc>
        <w:tc>
          <w:tcPr>
            <w:tcW w:w="79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w:hAnsi="Times New Roman" w:cs="Times New Roman"/>
                <w:sz w:val="24"/>
                <w:szCs w:val="24"/>
                <w:lang w:val="en-US"/>
              </w:rPr>
            </w:pPr>
            <w:r w:rsidRPr="00DC6A43">
              <w:rPr>
                <w:rFonts w:ascii="Times New Roman CYR" w:hAnsi="Times New Roman CYR" w:cs="Times New Roman CYR"/>
                <w:color w:val="000000"/>
                <w:sz w:val="24"/>
                <w:szCs w:val="24"/>
                <w:lang w:val="en-US"/>
              </w:rPr>
              <w:t xml:space="preserve">The child had an absolute ear for music and danced beautifully, had a striking memory, wrote poems and read a lot, was very generous and helpful.                                                          </w:t>
            </w:r>
          </w:p>
        </w:tc>
      </w:tr>
      <w:tr w:rsidR="007D2170" w:rsidRPr="009F30B1" w:rsidTr="007D2170">
        <w:trPr>
          <w:trHeight w:val="735"/>
        </w:trPr>
        <w:tc>
          <w:tcPr>
            <w:tcW w:w="1680" w:type="dxa"/>
            <w:tcBorders>
              <w:top w:val="single" w:sz="4" w:space="0" w:color="auto"/>
              <w:left w:val="single" w:sz="4" w:space="0" w:color="auto"/>
              <w:bottom w:val="single" w:sz="4" w:space="0" w:color="auto"/>
              <w:right w:val="single" w:sz="4" w:space="0" w:color="auto"/>
            </w:tcBorders>
            <w:hideMark/>
          </w:tcPr>
          <w:p w:rsidR="007D2170" w:rsidRPr="00DC6A43" w:rsidRDefault="00DC6A43">
            <w:pPr>
              <w:rPr>
                <w:rFonts w:ascii="Times New Roman CYR" w:hAnsi="Times New Roman CYR" w:cs="Times New Roman CYR"/>
                <w:color w:val="000000"/>
                <w:sz w:val="24"/>
                <w:szCs w:val="24"/>
                <w:lang w:val="en-US"/>
              </w:rPr>
            </w:pPr>
            <w:r>
              <w:rPr>
                <w:rFonts w:ascii="Times New Roman CYR" w:hAnsi="Times New Roman CYR" w:cs="Times New Roman CYR"/>
                <w:color w:val="000000"/>
                <w:sz w:val="24"/>
                <w:szCs w:val="24"/>
                <w:lang w:val="en-US"/>
              </w:rPr>
              <w:t>Alexei</w:t>
            </w:r>
            <w:r w:rsidR="007D2170" w:rsidRPr="00DC6A43">
              <w:rPr>
                <w:rFonts w:ascii="Times New Roman CYR" w:hAnsi="Times New Roman CYR" w:cs="Times New Roman CYR"/>
                <w:color w:val="000000"/>
                <w:sz w:val="24"/>
                <w:szCs w:val="24"/>
                <w:lang w:val="en-US"/>
              </w:rPr>
              <w:t xml:space="preserve">             1904</w:t>
            </w:r>
          </w:p>
        </w:tc>
        <w:tc>
          <w:tcPr>
            <w:tcW w:w="7980" w:type="dxa"/>
            <w:tcBorders>
              <w:top w:val="single" w:sz="4" w:space="0" w:color="auto"/>
              <w:left w:val="single" w:sz="4" w:space="0" w:color="auto"/>
              <w:bottom w:val="single" w:sz="4" w:space="0" w:color="auto"/>
              <w:right w:val="single" w:sz="4" w:space="0" w:color="auto"/>
            </w:tcBorders>
            <w:hideMark/>
          </w:tcPr>
          <w:p w:rsidR="007D2170" w:rsidRPr="00DC6A43" w:rsidRDefault="007D2170">
            <w:pPr>
              <w:rPr>
                <w:rFonts w:ascii="Times New Roman" w:hAnsi="Times New Roman" w:cs="Times New Roman"/>
                <w:sz w:val="24"/>
                <w:szCs w:val="24"/>
                <w:lang w:val="en-US"/>
              </w:rPr>
            </w:pPr>
            <w:r w:rsidRPr="00DC6A43">
              <w:rPr>
                <w:rFonts w:ascii="Times New Roman CYR" w:hAnsi="Times New Roman CYR" w:cs="Times New Roman CYR"/>
                <w:color w:val="000000"/>
                <w:sz w:val="24"/>
                <w:szCs w:val="24"/>
                <w:lang w:val="en-US"/>
              </w:rPr>
              <w:t xml:space="preserve">The child was very attractive, quick-witted and had a good sense of humor; the only child who didn’t know what shyness was.                                                                                    </w:t>
            </w:r>
          </w:p>
        </w:tc>
      </w:tr>
    </w:tbl>
    <w:p w:rsidR="007D2170" w:rsidRDefault="007D2170">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pPr>
        <w:rPr>
          <w:lang w:val="en-US"/>
        </w:rPr>
      </w:pPr>
    </w:p>
    <w:p w:rsidR="00D07A95" w:rsidRDefault="00D07A95" w:rsidP="00D07A95">
      <w:pPr>
        <w:spacing w:before="100" w:beforeAutospacing="1" w:after="100" w:afterAutospacing="1" w:line="240" w:lineRule="auto"/>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                                                                Task 3  </w:t>
      </w:r>
    </w:p>
    <w:p w:rsidR="00D07A95" w:rsidRDefault="00D07A95" w:rsidP="00D07A95">
      <w:pPr>
        <w:spacing w:before="100" w:beforeAutospacing="1" w:after="100" w:afterAutospacing="1"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Look through the text</w:t>
      </w:r>
      <w:r>
        <w:rPr>
          <w:b/>
          <w:sz w:val="24"/>
          <w:szCs w:val="24"/>
          <w:lang w:val="en-US"/>
        </w:rPr>
        <w:t xml:space="preserve"> </w:t>
      </w:r>
      <w:r>
        <w:rPr>
          <w:rFonts w:ascii="Times New Roman" w:hAnsi="Times New Roman" w:cs="Times New Roman"/>
          <w:b/>
          <w:sz w:val="24"/>
          <w:szCs w:val="24"/>
          <w:lang w:val="en-US"/>
        </w:rPr>
        <w:t>and give the correct form of the highlighted words.</w:t>
      </w:r>
    </w:p>
    <w:tbl>
      <w:tblPr>
        <w:tblW w:w="6000" w:type="dxa"/>
        <w:tblCellSpacing w:w="15" w:type="dxa"/>
        <w:tblCellMar>
          <w:top w:w="30" w:type="dxa"/>
          <w:left w:w="30" w:type="dxa"/>
          <w:bottom w:w="30" w:type="dxa"/>
          <w:right w:w="30" w:type="dxa"/>
        </w:tblCellMar>
        <w:tblLook w:val="04A0"/>
      </w:tblPr>
      <w:tblGrid>
        <w:gridCol w:w="6000"/>
      </w:tblGrid>
      <w:tr w:rsidR="00D07A95" w:rsidTr="00D07A95">
        <w:trPr>
          <w:tblCellSpacing w:w="15" w:type="dxa"/>
        </w:trPr>
        <w:tc>
          <w:tcPr>
            <w:tcW w:w="0" w:type="auto"/>
            <w:vAlign w:val="center"/>
            <w:hideMark/>
          </w:tcPr>
          <w:p w:rsidR="00D07A95" w:rsidRDefault="00D07A95">
            <w:pPr>
              <w:pStyle w:val="1"/>
              <w:spacing w:line="276" w:lineRule="auto"/>
              <w:rPr>
                <w:sz w:val="24"/>
                <w:szCs w:val="24"/>
                <w:lang w:val="en-US"/>
              </w:rPr>
            </w:pPr>
            <w:r>
              <w:rPr>
                <w:sz w:val="24"/>
                <w:szCs w:val="24"/>
                <w:lang w:val="en-US"/>
              </w:rPr>
              <w:t xml:space="preserve">                                                   </w:t>
            </w:r>
            <w:proofErr w:type="spellStart"/>
            <w:r>
              <w:rPr>
                <w:sz w:val="24"/>
                <w:szCs w:val="24"/>
              </w:rPr>
              <w:t>Romanov</w:t>
            </w:r>
            <w:proofErr w:type="spellEnd"/>
            <w:r>
              <w:rPr>
                <w:sz w:val="24"/>
                <w:szCs w:val="24"/>
                <w:lang w:val="en-US"/>
              </w:rPr>
              <w:t xml:space="preserve">s </w:t>
            </w:r>
            <w:proofErr w:type="spellStart"/>
            <w:r>
              <w:rPr>
                <w:sz w:val="24"/>
                <w:szCs w:val="24"/>
                <w:lang w:val="en-US"/>
              </w:rPr>
              <w:t>S</w:t>
            </w:r>
            <w:r>
              <w:rPr>
                <w:sz w:val="24"/>
                <w:szCs w:val="24"/>
              </w:rPr>
              <w:t>ainthood</w:t>
            </w:r>
            <w:proofErr w:type="spellEnd"/>
          </w:p>
        </w:tc>
      </w:tr>
    </w:tbl>
    <w:p w:rsidR="00D07A95" w:rsidRPr="00D07A95" w:rsidRDefault="00221A12" w:rsidP="00D07A95">
      <w:pPr>
        <w:rPr>
          <w:rFonts w:ascii="Times New Roman" w:hAnsi="Times New Roman" w:cs="Times New Roman"/>
          <w:color w:val="000000" w:themeColor="text1"/>
          <w:lang w:val="en-US"/>
        </w:rPr>
      </w:pPr>
      <w:hyperlink r:id="rId4" w:history="1">
        <w:r w:rsidR="00D07A95" w:rsidRPr="00D07A95">
          <w:rPr>
            <w:rStyle w:val="a3"/>
            <w:rFonts w:ascii="Times New Roman" w:hAnsi="Times New Roman" w:cs="Times New Roman"/>
            <w:bCs/>
            <w:color w:val="000000" w:themeColor="text1"/>
            <w:u w:val="none"/>
            <w:lang w:val="en-US"/>
          </w:rPr>
          <w:t>Tsar Nicholas II of Russia</w:t>
        </w:r>
      </w:hyperlink>
      <w:r w:rsidR="00D07A95" w:rsidRPr="00D07A95">
        <w:rPr>
          <w:rFonts w:ascii="Times New Roman" w:hAnsi="Times New Roman" w:cs="Times New Roman"/>
          <w:color w:val="000000" w:themeColor="text1"/>
          <w:lang w:val="en-US"/>
        </w:rPr>
        <w:t xml:space="preserve">, his wife </w:t>
      </w:r>
      <w:hyperlink r:id="rId5" w:history="1">
        <w:r w:rsidR="00D07A95" w:rsidRPr="00D07A95">
          <w:rPr>
            <w:rStyle w:val="a3"/>
            <w:rFonts w:ascii="Times New Roman" w:hAnsi="Times New Roman" w:cs="Times New Roman"/>
            <w:bCs/>
            <w:color w:val="000000" w:themeColor="text1"/>
            <w:u w:val="none"/>
            <w:lang w:val="en-US"/>
          </w:rPr>
          <w:t>Tsarina Alexandra</w:t>
        </w:r>
      </w:hyperlink>
      <w:r w:rsidR="00D07A95" w:rsidRPr="00D07A95">
        <w:rPr>
          <w:rFonts w:ascii="Times New Roman" w:hAnsi="Times New Roman" w:cs="Times New Roman"/>
          <w:color w:val="000000" w:themeColor="text1"/>
          <w:lang w:val="en-US"/>
        </w:rPr>
        <w:t xml:space="preserve">, and their five 1 _________ CHILD </w:t>
      </w:r>
      <w:r w:rsidR="00D07A95" w:rsidRPr="00D07A95">
        <w:rPr>
          <w:rFonts w:ascii="Times New Roman" w:hAnsi="Times New Roman" w:cs="Times New Roman"/>
          <w:bCs/>
          <w:color w:val="000000" w:themeColor="text1"/>
          <w:lang w:val="en-US"/>
        </w:rPr>
        <w:t>Olga</w:t>
      </w:r>
      <w:r w:rsidR="00D07A95" w:rsidRPr="00D07A95">
        <w:rPr>
          <w:rFonts w:ascii="Times New Roman" w:hAnsi="Times New Roman" w:cs="Times New Roman"/>
          <w:color w:val="000000" w:themeColor="text1"/>
          <w:lang w:val="en-US"/>
        </w:rPr>
        <w:t xml:space="preserve">, </w:t>
      </w:r>
      <w:hyperlink r:id="rId6" w:history="1">
        <w:r w:rsidR="00D07A95" w:rsidRPr="00D07A95">
          <w:rPr>
            <w:rStyle w:val="a3"/>
            <w:rFonts w:ascii="Times New Roman" w:hAnsi="Times New Roman" w:cs="Times New Roman"/>
            <w:bCs/>
            <w:color w:val="000000" w:themeColor="text1"/>
            <w:u w:val="none"/>
            <w:lang w:val="en-US"/>
          </w:rPr>
          <w:t>Tatiana</w:t>
        </w:r>
      </w:hyperlink>
      <w:r w:rsidR="00D07A95" w:rsidRPr="00D07A95">
        <w:rPr>
          <w:rFonts w:ascii="Times New Roman" w:hAnsi="Times New Roman" w:cs="Times New Roman"/>
          <w:color w:val="000000" w:themeColor="text1"/>
          <w:lang w:val="en-US"/>
        </w:rPr>
        <w:t xml:space="preserve">, </w:t>
      </w:r>
      <w:hyperlink r:id="rId7" w:history="1">
        <w:r w:rsidR="00D07A95" w:rsidRPr="00D07A95">
          <w:rPr>
            <w:rStyle w:val="a3"/>
            <w:rFonts w:ascii="Times New Roman" w:hAnsi="Times New Roman" w:cs="Times New Roman"/>
            <w:bCs/>
            <w:color w:val="000000" w:themeColor="text1"/>
            <w:u w:val="none"/>
            <w:lang w:val="en-US"/>
          </w:rPr>
          <w:t>Maria</w:t>
        </w:r>
      </w:hyperlink>
      <w:r w:rsidR="00D07A95" w:rsidRPr="00D07A95">
        <w:rPr>
          <w:rFonts w:ascii="Times New Roman" w:hAnsi="Times New Roman" w:cs="Times New Roman"/>
          <w:color w:val="000000" w:themeColor="text1"/>
          <w:lang w:val="en-US"/>
        </w:rPr>
        <w:t xml:space="preserve">, </w:t>
      </w:r>
      <w:hyperlink r:id="rId8" w:history="1">
        <w:r w:rsidR="00D07A95" w:rsidRPr="00D07A95">
          <w:rPr>
            <w:rStyle w:val="a3"/>
            <w:rFonts w:ascii="Times New Roman" w:hAnsi="Times New Roman" w:cs="Times New Roman"/>
            <w:bCs/>
            <w:color w:val="000000" w:themeColor="text1"/>
            <w:u w:val="none"/>
            <w:lang w:val="en-US"/>
          </w:rPr>
          <w:t>Anastasia</w:t>
        </w:r>
      </w:hyperlink>
      <w:r w:rsidR="00D07A95" w:rsidRPr="00D07A95">
        <w:rPr>
          <w:rFonts w:ascii="Times New Roman" w:hAnsi="Times New Roman" w:cs="Times New Roman"/>
          <w:color w:val="000000" w:themeColor="text1"/>
          <w:lang w:val="en-US"/>
        </w:rPr>
        <w:t xml:space="preserve">, and Alexei  are </w:t>
      </w:r>
      <w:hyperlink r:id="rId9" w:history="1">
        <w:r w:rsidR="00D07A95" w:rsidRPr="00D07A95">
          <w:rPr>
            <w:rStyle w:val="a3"/>
            <w:rFonts w:ascii="Times New Roman" w:hAnsi="Times New Roman" w:cs="Times New Roman"/>
            <w:color w:val="000000" w:themeColor="text1"/>
            <w:u w:val="none"/>
            <w:lang w:val="en-US"/>
          </w:rPr>
          <w:t>saints</w:t>
        </w:r>
      </w:hyperlink>
      <w:r w:rsidR="00D07A95" w:rsidRPr="00D07A95">
        <w:rPr>
          <w:rFonts w:ascii="Times New Roman" w:hAnsi="Times New Roman" w:cs="Times New Roman"/>
          <w:color w:val="000000" w:themeColor="text1"/>
          <w:lang w:val="en-US"/>
        </w:rPr>
        <w:t xml:space="preserve"> of the </w:t>
      </w:r>
      <w:hyperlink r:id="rId10" w:history="1">
        <w:r w:rsidR="00D07A95" w:rsidRPr="00D07A95">
          <w:rPr>
            <w:rStyle w:val="a3"/>
            <w:rFonts w:ascii="Times New Roman" w:hAnsi="Times New Roman" w:cs="Times New Roman"/>
            <w:color w:val="000000" w:themeColor="text1"/>
            <w:u w:val="none"/>
            <w:lang w:val="en-US"/>
          </w:rPr>
          <w:t>Russian Orthodox Church Abroad</w:t>
        </w:r>
      </w:hyperlink>
      <w:r w:rsidR="00D07A95" w:rsidRPr="00D07A95">
        <w:rPr>
          <w:rFonts w:ascii="Times New Roman" w:hAnsi="Times New Roman" w:cs="Times New Roman"/>
          <w:color w:val="000000" w:themeColor="text1"/>
          <w:lang w:val="en-US"/>
        </w:rPr>
        <w:t xml:space="preserve"> and </w:t>
      </w:r>
      <w:hyperlink r:id="rId11" w:history="1">
        <w:r w:rsidR="00D07A95" w:rsidRPr="00D07A95">
          <w:rPr>
            <w:rStyle w:val="a3"/>
            <w:rFonts w:ascii="Times New Roman" w:hAnsi="Times New Roman" w:cs="Times New Roman"/>
            <w:color w:val="000000" w:themeColor="text1"/>
            <w:u w:val="none"/>
            <w:lang w:val="en-US"/>
          </w:rPr>
          <w:t>passion bearers</w:t>
        </w:r>
      </w:hyperlink>
      <w:r w:rsidR="00D07A95" w:rsidRPr="00D07A95">
        <w:rPr>
          <w:rFonts w:ascii="Times New Roman" w:hAnsi="Times New Roman" w:cs="Times New Roman"/>
          <w:color w:val="000000" w:themeColor="text1"/>
          <w:lang w:val="en-US"/>
        </w:rPr>
        <w:t xml:space="preserve"> of the </w:t>
      </w:r>
      <w:hyperlink r:id="rId12" w:history="1">
        <w:r w:rsidR="00D07A95" w:rsidRPr="00D07A95">
          <w:rPr>
            <w:rStyle w:val="a3"/>
            <w:rFonts w:ascii="Times New Roman" w:hAnsi="Times New Roman" w:cs="Times New Roman"/>
            <w:color w:val="000000" w:themeColor="text1"/>
            <w:u w:val="none"/>
            <w:lang w:val="en-US"/>
          </w:rPr>
          <w:t>Russian Orthodox Church</w:t>
        </w:r>
      </w:hyperlink>
      <w:r w:rsidR="00D07A95" w:rsidRPr="00D07A95">
        <w:rPr>
          <w:rFonts w:ascii="Times New Roman" w:hAnsi="Times New Roman" w:cs="Times New Roman"/>
          <w:color w:val="000000" w:themeColor="text1"/>
          <w:lang w:val="en-US"/>
        </w:rPr>
        <w:t xml:space="preserve">. The family 2___________ EXECUTE on </w:t>
      </w:r>
      <w:hyperlink r:id="rId13" w:history="1">
        <w:r w:rsidR="00D07A95" w:rsidRPr="00D07A95">
          <w:rPr>
            <w:rStyle w:val="a3"/>
            <w:rFonts w:ascii="Times New Roman" w:hAnsi="Times New Roman" w:cs="Times New Roman"/>
            <w:color w:val="000000" w:themeColor="text1"/>
            <w:u w:val="none"/>
            <w:lang w:val="en-US"/>
          </w:rPr>
          <w:t>July 17</w:t>
        </w:r>
      </w:hyperlink>
      <w:r w:rsidR="00D07A95" w:rsidRPr="00D07A95">
        <w:rPr>
          <w:rFonts w:ascii="Times New Roman" w:hAnsi="Times New Roman" w:cs="Times New Roman"/>
          <w:color w:val="000000" w:themeColor="text1"/>
          <w:lang w:val="en-US"/>
        </w:rPr>
        <w:t xml:space="preserve">, </w:t>
      </w:r>
      <w:hyperlink r:id="rId14" w:history="1">
        <w:r w:rsidR="00D07A95" w:rsidRPr="00D07A95">
          <w:rPr>
            <w:rStyle w:val="a3"/>
            <w:rFonts w:ascii="Times New Roman" w:hAnsi="Times New Roman" w:cs="Times New Roman"/>
            <w:color w:val="000000" w:themeColor="text1"/>
            <w:u w:val="none"/>
            <w:lang w:val="en-US"/>
          </w:rPr>
          <w:t>1918</w:t>
        </w:r>
      </w:hyperlink>
      <w:r w:rsidR="00D07A95" w:rsidRPr="00D07A95">
        <w:rPr>
          <w:rFonts w:ascii="Times New Roman" w:hAnsi="Times New Roman" w:cs="Times New Roman"/>
          <w:color w:val="000000" w:themeColor="text1"/>
          <w:lang w:val="en-US"/>
        </w:rPr>
        <w:t xml:space="preserve"> in </w:t>
      </w:r>
      <w:hyperlink r:id="rId15" w:history="1">
        <w:proofErr w:type="spellStart"/>
        <w:r w:rsidR="00D07A95" w:rsidRPr="00D07A95">
          <w:rPr>
            <w:rStyle w:val="a3"/>
            <w:rFonts w:ascii="Times New Roman" w:hAnsi="Times New Roman" w:cs="Times New Roman"/>
            <w:color w:val="000000" w:themeColor="text1"/>
            <w:u w:val="none"/>
            <w:lang w:val="en-US"/>
          </w:rPr>
          <w:t>Ekaterinburg</w:t>
        </w:r>
        <w:proofErr w:type="spellEnd"/>
      </w:hyperlink>
      <w:r w:rsidR="00D07A95" w:rsidRPr="00D07A95">
        <w:rPr>
          <w:rFonts w:ascii="Times New Roman" w:hAnsi="Times New Roman" w:cs="Times New Roman"/>
          <w:color w:val="000000" w:themeColor="text1"/>
          <w:lang w:val="en-US"/>
        </w:rPr>
        <w:t xml:space="preserve">, </w:t>
      </w:r>
      <w:hyperlink r:id="rId16" w:history="1">
        <w:r w:rsidR="00D07A95" w:rsidRPr="00D07A95">
          <w:rPr>
            <w:rStyle w:val="a3"/>
            <w:rFonts w:ascii="Times New Roman" w:hAnsi="Times New Roman" w:cs="Times New Roman"/>
            <w:color w:val="000000" w:themeColor="text1"/>
            <w:u w:val="none"/>
            <w:lang w:val="en-US"/>
          </w:rPr>
          <w:t>Russia</w:t>
        </w:r>
      </w:hyperlink>
      <w:r w:rsidR="00D07A95" w:rsidRPr="00D07A95">
        <w:rPr>
          <w:rFonts w:ascii="Times New Roman" w:hAnsi="Times New Roman" w:cs="Times New Roman"/>
          <w:color w:val="000000" w:themeColor="text1"/>
          <w:lang w:val="en-US"/>
        </w:rPr>
        <w:t xml:space="preserve">. </w:t>
      </w:r>
      <w:r w:rsidR="00D07A95" w:rsidRPr="00D07A95">
        <w:rPr>
          <w:rFonts w:ascii="Times New Roman" w:hAnsi="Times New Roman" w:cs="Times New Roman"/>
          <w:color w:val="000000" w:themeColor="text1"/>
          <w:lang w:val="en-US"/>
        </w:rPr>
        <w:br/>
        <w:t xml:space="preserve">The family was canonized in 1981 as </w:t>
      </w:r>
      <w:hyperlink r:id="rId17" w:history="1">
        <w:r w:rsidR="00D07A95" w:rsidRPr="00D07A95">
          <w:rPr>
            <w:rStyle w:val="a3"/>
            <w:rFonts w:ascii="Times New Roman" w:hAnsi="Times New Roman" w:cs="Times New Roman"/>
            <w:color w:val="000000" w:themeColor="text1"/>
            <w:u w:val="none"/>
            <w:lang w:val="en-US"/>
          </w:rPr>
          <w:t>new martyrs</w:t>
        </w:r>
      </w:hyperlink>
      <w:r w:rsidR="00D07A95" w:rsidRPr="00D07A95">
        <w:rPr>
          <w:rFonts w:ascii="Times New Roman" w:hAnsi="Times New Roman" w:cs="Times New Roman"/>
          <w:color w:val="000000" w:themeColor="text1"/>
          <w:lang w:val="en-US"/>
        </w:rPr>
        <w:t xml:space="preserve"> by the </w:t>
      </w:r>
      <w:hyperlink r:id="rId18" w:history="1">
        <w:r w:rsidR="00D07A95" w:rsidRPr="00D07A95">
          <w:rPr>
            <w:rStyle w:val="a3"/>
            <w:rFonts w:ascii="Times New Roman" w:hAnsi="Times New Roman" w:cs="Times New Roman"/>
            <w:color w:val="000000" w:themeColor="text1"/>
            <w:u w:val="none"/>
            <w:lang w:val="en-US"/>
          </w:rPr>
          <w:t>Russian Orthodox Church Abroad</w:t>
        </w:r>
      </w:hyperlink>
      <w:r w:rsidR="00D07A95" w:rsidRPr="00D07A95">
        <w:rPr>
          <w:rFonts w:ascii="Times New Roman" w:hAnsi="Times New Roman" w:cs="Times New Roman"/>
          <w:color w:val="000000" w:themeColor="text1"/>
          <w:lang w:val="en-US"/>
        </w:rPr>
        <w:t xml:space="preserve">. They were canonized along with their 3 __________SERVE, who had been killed along with them. The canonized servants were their court physician, </w:t>
      </w:r>
      <w:hyperlink r:id="rId19" w:history="1">
        <w:proofErr w:type="spellStart"/>
        <w:r w:rsidR="00D07A95" w:rsidRPr="00D07A95">
          <w:rPr>
            <w:rStyle w:val="a3"/>
            <w:rFonts w:ascii="Times New Roman" w:hAnsi="Times New Roman" w:cs="Times New Roman"/>
            <w:color w:val="000000" w:themeColor="text1"/>
            <w:u w:val="none"/>
            <w:lang w:val="en-US"/>
          </w:rPr>
          <w:t>Yevgeny</w:t>
        </w:r>
        <w:proofErr w:type="spellEnd"/>
        <w:r w:rsidR="00D07A95" w:rsidRPr="00D07A95">
          <w:rPr>
            <w:rStyle w:val="a3"/>
            <w:rFonts w:ascii="Times New Roman" w:hAnsi="Times New Roman" w:cs="Times New Roman"/>
            <w:color w:val="000000" w:themeColor="text1"/>
            <w:u w:val="none"/>
            <w:lang w:val="en-US"/>
          </w:rPr>
          <w:t xml:space="preserve"> </w:t>
        </w:r>
        <w:proofErr w:type="spellStart"/>
        <w:r w:rsidR="00D07A95" w:rsidRPr="00D07A95">
          <w:rPr>
            <w:rStyle w:val="a3"/>
            <w:rFonts w:ascii="Times New Roman" w:hAnsi="Times New Roman" w:cs="Times New Roman"/>
            <w:color w:val="000000" w:themeColor="text1"/>
            <w:u w:val="none"/>
            <w:lang w:val="en-US"/>
          </w:rPr>
          <w:t>Botkin</w:t>
        </w:r>
        <w:proofErr w:type="spellEnd"/>
      </w:hyperlink>
      <w:r w:rsidR="00D07A95" w:rsidRPr="00D07A95">
        <w:rPr>
          <w:rFonts w:ascii="Times New Roman" w:hAnsi="Times New Roman" w:cs="Times New Roman"/>
          <w:color w:val="000000" w:themeColor="text1"/>
          <w:lang w:val="en-US"/>
        </w:rPr>
        <w:t xml:space="preserve">; their footman </w:t>
      </w:r>
      <w:hyperlink r:id="rId20" w:history="1">
        <w:r w:rsidR="00D07A95" w:rsidRPr="00D07A95">
          <w:rPr>
            <w:rStyle w:val="a3"/>
            <w:rFonts w:ascii="Times New Roman" w:hAnsi="Times New Roman" w:cs="Times New Roman"/>
            <w:color w:val="000000" w:themeColor="text1"/>
            <w:u w:val="none"/>
            <w:lang w:val="en-US"/>
          </w:rPr>
          <w:t xml:space="preserve">Alexei </w:t>
        </w:r>
        <w:proofErr w:type="spellStart"/>
        <w:r w:rsidR="00D07A95" w:rsidRPr="00D07A95">
          <w:rPr>
            <w:rStyle w:val="a3"/>
            <w:rFonts w:ascii="Times New Roman" w:hAnsi="Times New Roman" w:cs="Times New Roman"/>
            <w:color w:val="000000" w:themeColor="text1"/>
            <w:u w:val="none"/>
            <w:lang w:val="en-US"/>
          </w:rPr>
          <w:t>Trupp</w:t>
        </w:r>
        <w:proofErr w:type="spellEnd"/>
      </w:hyperlink>
      <w:r w:rsidR="00D07A95" w:rsidRPr="00D07A95">
        <w:rPr>
          <w:rFonts w:ascii="Times New Roman" w:hAnsi="Times New Roman" w:cs="Times New Roman"/>
          <w:color w:val="000000" w:themeColor="text1"/>
          <w:lang w:val="en-US"/>
        </w:rPr>
        <w:t xml:space="preserve">; their cook, </w:t>
      </w:r>
      <w:hyperlink r:id="rId21" w:history="1">
        <w:r w:rsidR="00D07A95" w:rsidRPr="00D07A95">
          <w:rPr>
            <w:rStyle w:val="a3"/>
            <w:rFonts w:ascii="Times New Roman" w:hAnsi="Times New Roman" w:cs="Times New Roman"/>
            <w:color w:val="000000" w:themeColor="text1"/>
            <w:u w:val="none"/>
            <w:lang w:val="en-US"/>
          </w:rPr>
          <w:t xml:space="preserve">Ivan </w:t>
        </w:r>
        <w:proofErr w:type="spellStart"/>
        <w:r w:rsidR="00D07A95" w:rsidRPr="00D07A95">
          <w:rPr>
            <w:rStyle w:val="a3"/>
            <w:rFonts w:ascii="Times New Roman" w:hAnsi="Times New Roman" w:cs="Times New Roman"/>
            <w:color w:val="000000" w:themeColor="text1"/>
            <w:u w:val="none"/>
            <w:lang w:val="en-US"/>
          </w:rPr>
          <w:t>Kharitonov</w:t>
        </w:r>
        <w:proofErr w:type="spellEnd"/>
      </w:hyperlink>
      <w:r w:rsidR="00D07A95" w:rsidRPr="00D07A95">
        <w:rPr>
          <w:rFonts w:ascii="Times New Roman" w:hAnsi="Times New Roman" w:cs="Times New Roman"/>
          <w:color w:val="000000" w:themeColor="text1"/>
          <w:lang w:val="en-US"/>
        </w:rPr>
        <w:t xml:space="preserve">; and Alexandra's maid, </w:t>
      </w:r>
      <w:hyperlink r:id="rId22" w:history="1">
        <w:r w:rsidR="00D07A95" w:rsidRPr="00D07A95">
          <w:rPr>
            <w:rStyle w:val="a3"/>
            <w:rFonts w:ascii="Times New Roman" w:hAnsi="Times New Roman" w:cs="Times New Roman"/>
            <w:color w:val="000000" w:themeColor="text1"/>
            <w:u w:val="none"/>
            <w:lang w:val="en-US"/>
          </w:rPr>
          <w:t xml:space="preserve">Anna </w:t>
        </w:r>
        <w:proofErr w:type="spellStart"/>
        <w:r w:rsidR="00D07A95" w:rsidRPr="00D07A95">
          <w:rPr>
            <w:rStyle w:val="a3"/>
            <w:rFonts w:ascii="Times New Roman" w:hAnsi="Times New Roman" w:cs="Times New Roman"/>
            <w:color w:val="000000" w:themeColor="text1"/>
            <w:u w:val="none"/>
            <w:lang w:val="en-US"/>
          </w:rPr>
          <w:t>Demidova</w:t>
        </w:r>
        <w:proofErr w:type="spellEnd"/>
      </w:hyperlink>
      <w:r w:rsidR="00D07A95" w:rsidRPr="00D07A95">
        <w:rPr>
          <w:rFonts w:ascii="Times New Roman" w:hAnsi="Times New Roman" w:cs="Times New Roman"/>
          <w:color w:val="000000" w:themeColor="text1"/>
          <w:lang w:val="en-US"/>
        </w:rPr>
        <w:t xml:space="preserve">. Also canonized were two servants killed in September 1918, </w:t>
      </w:r>
      <w:hyperlink r:id="rId23" w:history="1">
        <w:r w:rsidR="00D07A95" w:rsidRPr="00D07A95">
          <w:rPr>
            <w:rStyle w:val="a3"/>
            <w:rFonts w:ascii="Times New Roman" w:hAnsi="Times New Roman" w:cs="Times New Roman"/>
            <w:color w:val="000000" w:themeColor="text1"/>
            <w:u w:val="none"/>
            <w:lang w:val="en-US"/>
          </w:rPr>
          <w:t>lady in waiting</w:t>
        </w:r>
      </w:hyperlink>
      <w:r w:rsidR="00D07A95" w:rsidRPr="00D07A95">
        <w:rPr>
          <w:rFonts w:ascii="Times New Roman" w:hAnsi="Times New Roman" w:cs="Times New Roman"/>
          <w:color w:val="000000" w:themeColor="text1"/>
          <w:lang w:val="en-US"/>
        </w:rPr>
        <w:t xml:space="preserve"> </w:t>
      </w:r>
      <w:hyperlink r:id="rId24" w:history="1">
        <w:r w:rsidR="00D07A95" w:rsidRPr="00D07A95">
          <w:rPr>
            <w:rStyle w:val="a3"/>
            <w:rFonts w:ascii="Times New Roman" w:hAnsi="Times New Roman" w:cs="Times New Roman"/>
            <w:color w:val="000000" w:themeColor="text1"/>
            <w:u w:val="none"/>
            <w:lang w:val="en-US"/>
          </w:rPr>
          <w:t xml:space="preserve">Anastasia </w:t>
        </w:r>
        <w:proofErr w:type="spellStart"/>
        <w:r w:rsidR="00D07A95" w:rsidRPr="00D07A95">
          <w:rPr>
            <w:rStyle w:val="a3"/>
            <w:rFonts w:ascii="Times New Roman" w:hAnsi="Times New Roman" w:cs="Times New Roman"/>
            <w:color w:val="000000" w:themeColor="text1"/>
            <w:u w:val="none"/>
            <w:lang w:val="en-US"/>
          </w:rPr>
          <w:t>Hendrikova</w:t>
        </w:r>
        <w:proofErr w:type="spellEnd"/>
      </w:hyperlink>
      <w:r w:rsidR="00D07A95" w:rsidRPr="00D07A95">
        <w:rPr>
          <w:rFonts w:ascii="Times New Roman" w:hAnsi="Times New Roman" w:cs="Times New Roman"/>
          <w:color w:val="000000" w:themeColor="text1"/>
          <w:lang w:val="en-US"/>
        </w:rPr>
        <w:t xml:space="preserve"> and tutor </w:t>
      </w:r>
      <w:hyperlink r:id="rId25" w:history="1">
        <w:r w:rsidR="00D07A95" w:rsidRPr="00D07A95">
          <w:rPr>
            <w:rStyle w:val="a3"/>
            <w:rFonts w:ascii="Times New Roman" w:hAnsi="Times New Roman" w:cs="Times New Roman"/>
            <w:color w:val="000000" w:themeColor="text1"/>
            <w:u w:val="none"/>
            <w:lang w:val="en-US"/>
          </w:rPr>
          <w:t xml:space="preserve">Catherine </w:t>
        </w:r>
        <w:proofErr w:type="spellStart"/>
        <w:r w:rsidR="00D07A95" w:rsidRPr="00D07A95">
          <w:rPr>
            <w:rStyle w:val="a3"/>
            <w:rFonts w:ascii="Times New Roman" w:hAnsi="Times New Roman" w:cs="Times New Roman"/>
            <w:color w:val="000000" w:themeColor="text1"/>
            <w:u w:val="none"/>
            <w:lang w:val="en-US"/>
          </w:rPr>
          <w:t>Adolphovna</w:t>
        </w:r>
        <w:proofErr w:type="spellEnd"/>
        <w:r w:rsidR="00D07A95" w:rsidRPr="00D07A95">
          <w:rPr>
            <w:rStyle w:val="a3"/>
            <w:rFonts w:ascii="Times New Roman" w:hAnsi="Times New Roman" w:cs="Times New Roman"/>
            <w:color w:val="000000" w:themeColor="text1"/>
            <w:u w:val="none"/>
            <w:lang w:val="en-US"/>
          </w:rPr>
          <w:t xml:space="preserve"> Schneider</w:t>
        </w:r>
      </w:hyperlink>
      <w:r w:rsidR="00D07A95" w:rsidRPr="00D07A95">
        <w:rPr>
          <w:rFonts w:ascii="Times New Roman" w:hAnsi="Times New Roman" w:cs="Times New Roman"/>
          <w:color w:val="000000" w:themeColor="text1"/>
          <w:lang w:val="en-US"/>
        </w:rPr>
        <w:t xml:space="preserve">. All were canonized as victims of oppression by the Soviet Union. </w:t>
      </w:r>
      <w:r w:rsidR="00D07A95" w:rsidRPr="00D07A95">
        <w:rPr>
          <w:rFonts w:ascii="Times New Roman" w:hAnsi="Times New Roman" w:cs="Times New Roman"/>
          <w:color w:val="000000" w:themeColor="text1"/>
          <w:lang w:val="en-US"/>
        </w:rPr>
        <w:br/>
        <w:t xml:space="preserve">Alexandra's sister, </w:t>
      </w:r>
      <w:hyperlink r:id="rId26" w:history="1">
        <w:r w:rsidR="00D07A95" w:rsidRPr="00D07A95">
          <w:rPr>
            <w:rStyle w:val="a3"/>
            <w:rFonts w:ascii="Times New Roman" w:hAnsi="Times New Roman" w:cs="Times New Roman"/>
            <w:color w:val="000000" w:themeColor="text1"/>
            <w:u w:val="none"/>
            <w:lang w:val="en-US"/>
          </w:rPr>
          <w:t xml:space="preserve">Grand Duchess Elizabeth </w:t>
        </w:r>
        <w:proofErr w:type="spellStart"/>
        <w:r w:rsidR="00D07A95" w:rsidRPr="00D07A95">
          <w:rPr>
            <w:rStyle w:val="a3"/>
            <w:rFonts w:ascii="Times New Roman" w:hAnsi="Times New Roman" w:cs="Times New Roman"/>
            <w:color w:val="000000" w:themeColor="text1"/>
            <w:u w:val="none"/>
            <w:lang w:val="en-US"/>
          </w:rPr>
          <w:t>Fyodorovna</w:t>
        </w:r>
        <w:proofErr w:type="spellEnd"/>
      </w:hyperlink>
      <w:r w:rsidR="00D07A95" w:rsidRPr="00D07A95">
        <w:rPr>
          <w:rFonts w:ascii="Times New Roman" w:hAnsi="Times New Roman" w:cs="Times New Roman"/>
          <w:color w:val="000000" w:themeColor="text1"/>
          <w:lang w:val="en-US"/>
        </w:rPr>
        <w:t xml:space="preserve">, who 4___________MURDER by the Bolsheviks on </w:t>
      </w:r>
      <w:hyperlink r:id="rId27" w:history="1">
        <w:r w:rsidR="00D07A95" w:rsidRPr="00D07A95">
          <w:rPr>
            <w:rStyle w:val="a3"/>
            <w:rFonts w:ascii="Times New Roman" w:hAnsi="Times New Roman" w:cs="Times New Roman"/>
            <w:color w:val="000000" w:themeColor="text1"/>
            <w:u w:val="none"/>
            <w:lang w:val="en-US"/>
          </w:rPr>
          <w:t>July 18</w:t>
        </w:r>
      </w:hyperlink>
      <w:r w:rsidR="00D07A95" w:rsidRPr="00D07A95">
        <w:rPr>
          <w:rFonts w:ascii="Times New Roman" w:hAnsi="Times New Roman" w:cs="Times New Roman"/>
          <w:color w:val="000000" w:themeColor="text1"/>
          <w:lang w:val="en-US"/>
        </w:rPr>
        <w:t xml:space="preserve">, </w:t>
      </w:r>
      <w:hyperlink r:id="rId28" w:history="1">
        <w:r w:rsidR="00D07A95" w:rsidRPr="00D07A95">
          <w:rPr>
            <w:rStyle w:val="a3"/>
            <w:rFonts w:ascii="Times New Roman" w:hAnsi="Times New Roman" w:cs="Times New Roman"/>
            <w:color w:val="000000" w:themeColor="text1"/>
            <w:u w:val="none"/>
            <w:lang w:val="en-US"/>
          </w:rPr>
          <w:t>1918</w:t>
        </w:r>
      </w:hyperlink>
      <w:r w:rsidR="00D07A95" w:rsidRPr="00D07A95">
        <w:rPr>
          <w:rFonts w:ascii="Times New Roman" w:hAnsi="Times New Roman" w:cs="Times New Roman"/>
          <w:color w:val="000000" w:themeColor="text1"/>
          <w:lang w:val="en-US"/>
        </w:rPr>
        <w:t xml:space="preserve">, was canonized as New-Martyr Elizabeth by the Russian Orthodox Church Abroad, along with </w:t>
      </w:r>
      <w:hyperlink r:id="rId29" w:history="1">
        <w:r w:rsidR="00D07A95" w:rsidRPr="00D07A95">
          <w:rPr>
            <w:rStyle w:val="a3"/>
            <w:rFonts w:ascii="Times New Roman" w:hAnsi="Times New Roman" w:cs="Times New Roman"/>
            <w:color w:val="000000" w:themeColor="text1"/>
            <w:u w:val="none"/>
            <w:lang w:val="en-US"/>
          </w:rPr>
          <w:t xml:space="preserve">Prince </w:t>
        </w:r>
        <w:proofErr w:type="spellStart"/>
        <w:r w:rsidR="00D07A95" w:rsidRPr="00D07A95">
          <w:rPr>
            <w:rStyle w:val="a3"/>
            <w:rFonts w:ascii="Times New Roman" w:hAnsi="Times New Roman" w:cs="Times New Roman"/>
            <w:color w:val="000000" w:themeColor="text1"/>
            <w:u w:val="none"/>
            <w:lang w:val="en-US"/>
          </w:rPr>
          <w:t>Ioann</w:t>
        </w:r>
        <w:proofErr w:type="spellEnd"/>
        <w:r w:rsidR="00D07A95" w:rsidRPr="00D07A95">
          <w:rPr>
            <w:rStyle w:val="a3"/>
            <w:rFonts w:ascii="Times New Roman" w:hAnsi="Times New Roman" w:cs="Times New Roman"/>
            <w:color w:val="000000" w:themeColor="text1"/>
            <w:u w:val="none"/>
            <w:lang w:val="en-US"/>
          </w:rPr>
          <w:t xml:space="preserve"> </w:t>
        </w:r>
        <w:proofErr w:type="spellStart"/>
        <w:r w:rsidR="00D07A95" w:rsidRPr="00D07A95">
          <w:rPr>
            <w:rStyle w:val="a3"/>
            <w:rFonts w:ascii="Times New Roman" w:hAnsi="Times New Roman" w:cs="Times New Roman"/>
            <w:color w:val="000000" w:themeColor="text1"/>
            <w:u w:val="none"/>
            <w:lang w:val="en-US"/>
          </w:rPr>
          <w:t>Konstantinovich</w:t>
        </w:r>
        <w:proofErr w:type="spellEnd"/>
        <w:r w:rsidR="00D07A95" w:rsidRPr="00D07A95">
          <w:rPr>
            <w:rStyle w:val="a3"/>
            <w:rFonts w:ascii="Times New Roman" w:hAnsi="Times New Roman" w:cs="Times New Roman"/>
            <w:color w:val="000000" w:themeColor="text1"/>
            <w:u w:val="none"/>
            <w:lang w:val="en-US"/>
          </w:rPr>
          <w:t xml:space="preserve"> of Russia</w:t>
        </w:r>
      </w:hyperlink>
      <w:r w:rsidR="00D07A95" w:rsidRPr="00D07A95">
        <w:rPr>
          <w:rFonts w:ascii="Times New Roman" w:hAnsi="Times New Roman" w:cs="Times New Roman"/>
          <w:color w:val="000000" w:themeColor="text1"/>
          <w:lang w:val="en-US"/>
        </w:rPr>
        <w:t xml:space="preserve">, </w:t>
      </w:r>
      <w:hyperlink r:id="rId30" w:history="1">
        <w:r w:rsidR="00D07A95" w:rsidRPr="00D07A95">
          <w:rPr>
            <w:rStyle w:val="a3"/>
            <w:rFonts w:ascii="Times New Roman" w:hAnsi="Times New Roman" w:cs="Times New Roman"/>
            <w:color w:val="000000" w:themeColor="text1"/>
            <w:u w:val="none"/>
            <w:lang w:val="en-US"/>
          </w:rPr>
          <w:t xml:space="preserve">Prince Igor </w:t>
        </w:r>
        <w:proofErr w:type="spellStart"/>
        <w:r w:rsidR="00D07A95" w:rsidRPr="00D07A95">
          <w:rPr>
            <w:rStyle w:val="a3"/>
            <w:rFonts w:ascii="Times New Roman" w:hAnsi="Times New Roman" w:cs="Times New Roman"/>
            <w:color w:val="000000" w:themeColor="text1"/>
            <w:u w:val="none"/>
            <w:lang w:val="en-US"/>
          </w:rPr>
          <w:t>Konstantinovich</w:t>
        </w:r>
        <w:proofErr w:type="spellEnd"/>
        <w:r w:rsidR="00D07A95" w:rsidRPr="00D07A95">
          <w:rPr>
            <w:rStyle w:val="a3"/>
            <w:rFonts w:ascii="Times New Roman" w:hAnsi="Times New Roman" w:cs="Times New Roman"/>
            <w:color w:val="000000" w:themeColor="text1"/>
            <w:u w:val="none"/>
            <w:lang w:val="en-US"/>
          </w:rPr>
          <w:t xml:space="preserve"> of Russia</w:t>
        </w:r>
      </w:hyperlink>
      <w:r w:rsidR="00D07A95" w:rsidRPr="00D07A95">
        <w:rPr>
          <w:rFonts w:ascii="Times New Roman" w:hAnsi="Times New Roman" w:cs="Times New Roman"/>
          <w:color w:val="000000" w:themeColor="text1"/>
          <w:lang w:val="en-US"/>
        </w:rPr>
        <w:t xml:space="preserve">, </w:t>
      </w:r>
      <w:hyperlink r:id="rId31" w:history="1">
        <w:r w:rsidR="00D07A95" w:rsidRPr="00D07A95">
          <w:rPr>
            <w:rStyle w:val="a3"/>
            <w:rFonts w:ascii="Times New Roman" w:hAnsi="Times New Roman" w:cs="Times New Roman"/>
            <w:color w:val="000000" w:themeColor="text1"/>
            <w:u w:val="none"/>
            <w:lang w:val="en-US"/>
          </w:rPr>
          <w:t xml:space="preserve">Prince Konstantin </w:t>
        </w:r>
        <w:proofErr w:type="spellStart"/>
        <w:r w:rsidR="00D07A95" w:rsidRPr="00D07A95">
          <w:rPr>
            <w:rStyle w:val="a3"/>
            <w:rFonts w:ascii="Times New Roman" w:hAnsi="Times New Roman" w:cs="Times New Roman"/>
            <w:color w:val="000000" w:themeColor="text1"/>
            <w:u w:val="none"/>
            <w:lang w:val="en-US"/>
          </w:rPr>
          <w:t>Konstantinovich</w:t>
        </w:r>
        <w:proofErr w:type="spellEnd"/>
        <w:r w:rsidR="00D07A95" w:rsidRPr="00D07A95">
          <w:rPr>
            <w:rStyle w:val="a3"/>
            <w:rFonts w:ascii="Times New Roman" w:hAnsi="Times New Roman" w:cs="Times New Roman"/>
            <w:color w:val="000000" w:themeColor="text1"/>
            <w:u w:val="none"/>
            <w:lang w:val="en-US"/>
          </w:rPr>
          <w:t xml:space="preserve"> of Russia</w:t>
        </w:r>
      </w:hyperlink>
      <w:r w:rsidR="00D07A95" w:rsidRPr="00D07A95">
        <w:rPr>
          <w:rFonts w:ascii="Times New Roman" w:hAnsi="Times New Roman" w:cs="Times New Roman"/>
          <w:color w:val="000000" w:themeColor="text1"/>
          <w:lang w:val="en-US"/>
        </w:rPr>
        <w:t xml:space="preserve">, </w:t>
      </w:r>
      <w:hyperlink r:id="rId32" w:history="1">
        <w:r w:rsidR="00D07A95" w:rsidRPr="00D07A95">
          <w:rPr>
            <w:rStyle w:val="a3"/>
            <w:rFonts w:ascii="Times New Roman" w:hAnsi="Times New Roman" w:cs="Times New Roman"/>
            <w:color w:val="000000" w:themeColor="text1"/>
            <w:u w:val="none"/>
            <w:lang w:val="en-US"/>
          </w:rPr>
          <w:t xml:space="preserve">Grand Duke Sergey </w:t>
        </w:r>
        <w:proofErr w:type="spellStart"/>
        <w:r w:rsidR="00D07A95" w:rsidRPr="00D07A95">
          <w:rPr>
            <w:rStyle w:val="a3"/>
            <w:rFonts w:ascii="Times New Roman" w:hAnsi="Times New Roman" w:cs="Times New Roman"/>
            <w:color w:val="000000" w:themeColor="text1"/>
            <w:u w:val="none"/>
            <w:lang w:val="en-US"/>
          </w:rPr>
          <w:t>Mikhaylovich</w:t>
        </w:r>
        <w:proofErr w:type="spellEnd"/>
        <w:r w:rsidR="00D07A95" w:rsidRPr="00D07A95">
          <w:rPr>
            <w:rStyle w:val="a3"/>
            <w:rFonts w:ascii="Times New Roman" w:hAnsi="Times New Roman" w:cs="Times New Roman"/>
            <w:color w:val="000000" w:themeColor="text1"/>
            <w:u w:val="none"/>
            <w:lang w:val="en-US"/>
          </w:rPr>
          <w:t xml:space="preserve"> of Russia</w:t>
        </w:r>
      </w:hyperlink>
      <w:r w:rsidR="00D07A95" w:rsidRPr="00D07A95">
        <w:rPr>
          <w:rFonts w:ascii="Times New Roman" w:hAnsi="Times New Roman" w:cs="Times New Roman"/>
          <w:color w:val="000000" w:themeColor="text1"/>
          <w:lang w:val="en-US"/>
        </w:rPr>
        <w:t xml:space="preserve">, and </w:t>
      </w:r>
      <w:hyperlink r:id="rId33" w:history="1">
        <w:r w:rsidR="00D07A95" w:rsidRPr="00D07A95">
          <w:rPr>
            <w:rStyle w:val="a3"/>
            <w:rFonts w:ascii="Times New Roman" w:hAnsi="Times New Roman" w:cs="Times New Roman"/>
            <w:color w:val="000000" w:themeColor="text1"/>
            <w:u w:val="none"/>
            <w:lang w:val="en-US"/>
          </w:rPr>
          <w:t xml:space="preserve">Prince Vladimir </w:t>
        </w:r>
        <w:proofErr w:type="spellStart"/>
        <w:r w:rsidR="00D07A95" w:rsidRPr="00D07A95">
          <w:rPr>
            <w:rStyle w:val="a3"/>
            <w:rFonts w:ascii="Times New Roman" w:hAnsi="Times New Roman" w:cs="Times New Roman"/>
            <w:color w:val="000000" w:themeColor="text1"/>
            <w:u w:val="none"/>
            <w:lang w:val="en-US"/>
          </w:rPr>
          <w:t>Pavlovich</w:t>
        </w:r>
        <w:proofErr w:type="spellEnd"/>
        <w:r w:rsidR="00D07A95" w:rsidRPr="00D07A95">
          <w:rPr>
            <w:rStyle w:val="a3"/>
            <w:rFonts w:ascii="Times New Roman" w:hAnsi="Times New Roman" w:cs="Times New Roman"/>
            <w:color w:val="000000" w:themeColor="text1"/>
            <w:u w:val="none"/>
            <w:lang w:val="en-US"/>
          </w:rPr>
          <w:t xml:space="preserve"> Paley</w:t>
        </w:r>
      </w:hyperlink>
      <w:r w:rsidR="00D07A95" w:rsidRPr="00D07A95">
        <w:rPr>
          <w:rFonts w:ascii="Times New Roman" w:hAnsi="Times New Roman" w:cs="Times New Roman"/>
          <w:color w:val="000000" w:themeColor="text1"/>
          <w:lang w:val="en-US"/>
        </w:rPr>
        <w:t xml:space="preserve">, Fyodor </w:t>
      </w:r>
      <w:proofErr w:type="spellStart"/>
      <w:r w:rsidR="00D07A95" w:rsidRPr="00D07A95">
        <w:rPr>
          <w:rFonts w:ascii="Times New Roman" w:hAnsi="Times New Roman" w:cs="Times New Roman"/>
          <w:color w:val="000000" w:themeColor="text1"/>
          <w:lang w:val="en-US"/>
        </w:rPr>
        <w:t>Remez</w:t>
      </w:r>
      <w:proofErr w:type="spellEnd"/>
      <w:r w:rsidR="00D07A95" w:rsidRPr="00D07A95">
        <w:rPr>
          <w:rFonts w:ascii="Times New Roman" w:hAnsi="Times New Roman" w:cs="Times New Roman"/>
          <w:color w:val="000000" w:themeColor="text1"/>
          <w:lang w:val="en-US"/>
        </w:rPr>
        <w:t xml:space="preserve">, Grand Duke Sergei's 5___________PERSON secretary, and Elizabeth's 6__________FAITH companion, </w:t>
      </w:r>
      <w:hyperlink r:id="rId34" w:history="1">
        <w:r w:rsidR="00D07A95" w:rsidRPr="00D07A95">
          <w:rPr>
            <w:rStyle w:val="a3"/>
            <w:rFonts w:ascii="Times New Roman" w:hAnsi="Times New Roman" w:cs="Times New Roman"/>
            <w:color w:val="000000" w:themeColor="text1"/>
            <w:u w:val="none"/>
            <w:lang w:val="en-US"/>
          </w:rPr>
          <w:t xml:space="preserve">Sister </w:t>
        </w:r>
        <w:proofErr w:type="spellStart"/>
        <w:r w:rsidR="00D07A95" w:rsidRPr="00D07A95">
          <w:rPr>
            <w:rStyle w:val="a3"/>
            <w:rFonts w:ascii="Times New Roman" w:hAnsi="Times New Roman" w:cs="Times New Roman"/>
            <w:color w:val="000000" w:themeColor="text1"/>
            <w:u w:val="none"/>
            <w:lang w:val="en-US"/>
          </w:rPr>
          <w:t>Varvara</w:t>
        </w:r>
        <w:proofErr w:type="spellEnd"/>
        <w:r w:rsidR="00D07A95" w:rsidRPr="00D07A95">
          <w:rPr>
            <w:rStyle w:val="a3"/>
            <w:rFonts w:ascii="Times New Roman" w:hAnsi="Times New Roman" w:cs="Times New Roman"/>
            <w:color w:val="000000" w:themeColor="text1"/>
            <w:u w:val="none"/>
            <w:lang w:val="en-US"/>
          </w:rPr>
          <w:t xml:space="preserve"> </w:t>
        </w:r>
        <w:proofErr w:type="spellStart"/>
        <w:r w:rsidR="00D07A95" w:rsidRPr="00D07A95">
          <w:rPr>
            <w:rStyle w:val="a3"/>
            <w:rFonts w:ascii="Times New Roman" w:hAnsi="Times New Roman" w:cs="Times New Roman"/>
            <w:color w:val="000000" w:themeColor="text1"/>
            <w:u w:val="none"/>
            <w:lang w:val="en-US"/>
          </w:rPr>
          <w:t>Yakovleva</w:t>
        </w:r>
        <w:proofErr w:type="spellEnd"/>
      </w:hyperlink>
      <w:r w:rsidR="00D07A95" w:rsidRPr="00D07A95">
        <w:rPr>
          <w:rFonts w:ascii="Times New Roman" w:hAnsi="Times New Roman" w:cs="Times New Roman"/>
          <w:color w:val="000000" w:themeColor="text1"/>
          <w:lang w:val="en-US"/>
        </w:rPr>
        <w:t xml:space="preserve">, who were all killed with her. They were declared martyrs of oppression by the Soviet Union. </w:t>
      </w:r>
      <w:r w:rsidR="00D07A95" w:rsidRPr="00D07A95">
        <w:rPr>
          <w:rFonts w:ascii="Times New Roman" w:hAnsi="Times New Roman" w:cs="Times New Roman"/>
          <w:color w:val="000000" w:themeColor="text1"/>
          <w:lang w:val="en-US"/>
        </w:rPr>
        <w:br/>
        <w:t xml:space="preserve">In </w:t>
      </w:r>
      <w:hyperlink r:id="rId35" w:history="1">
        <w:r w:rsidR="00D07A95" w:rsidRPr="00D07A95">
          <w:rPr>
            <w:rStyle w:val="a3"/>
            <w:rFonts w:ascii="Times New Roman" w:hAnsi="Times New Roman" w:cs="Times New Roman"/>
            <w:color w:val="000000" w:themeColor="text1"/>
            <w:u w:val="none"/>
            <w:lang w:val="en-US"/>
          </w:rPr>
          <w:t>2000</w:t>
        </w:r>
      </w:hyperlink>
      <w:r w:rsidR="00D07A95" w:rsidRPr="00D07A95">
        <w:rPr>
          <w:rFonts w:ascii="Times New Roman" w:hAnsi="Times New Roman" w:cs="Times New Roman"/>
          <w:color w:val="000000" w:themeColor="text1"/>
          <w:lang w:val="en-US"/>
        </w:rPr>
        <w:t xml:space="preserve">, after much debate, the family was </w:t>
      </w:r>
      <w:hyperlink r:id="rId36" w:history="1">
        <w:r w:rsidR="00D07A95" w:rsidRPr="00D07A95">
          <w:rPr>
            <w:rStyle w:val="a3"/>
            <w:rFonts w:ascii="Times New Roman" w:hAnsi="Times New Roman" w:cs="Times New Roman"/>
            <w:color w:val="000000" w:themeColor="text1"/>
            <w:u w:val="none"/>
            <w:lang w:val="en-US"/>
          </w:rPr>
          <w:t>canonized</w:t>
        </w:r>
      </w:hyperlink>
      <w:r w:rsidR="00D07A95" w:rsidRPr="00D07A95">
        <w:rPr>
          <w:rFonts w:ascii="Times New Roman" w:hAnsi="Times New Roman" w:cs="Times New Roman"/>
          <w:color w:val="000000" w:themeColor="text1"/>
          <w:lang w:val="en-US"/>
        </w:rPr>
        <w:t xml:space="preserve"> as </w:t>
      </w:r>
      <w:hyperlink r:id="rId37" w:history="1">
        <w:r w:rsidR="00D07A95" w:rsidRPr="00D07A95">
          <w:rPr>
            <w:rStyle w:val="a3"/>
            <w:rFonts w:ascii="Times New Roman" w:hAnsi="Times New Roman" w:cs="Times New Roman"/>
            <w:color w:val="000000" w:themeColor="text1"/>
            <w:u w:val="none"/>
            <w:lang w:val="en-US"/>
          </w:rPr>
          <w:t>passion bearers</w:t>
        </w:r>
      </w:hyperlink>
      <w:r w:rsidR="00D07A95" w:rsidRPr="00D07A95">
        <w:rPr>
          <w:rFonts w:ascii="Times New Roman" w:hAnsi="Times New Roman" w:cs="Times New Roman"/>
          <w:color w:val="000000" w:themeColor="text1"/>
          <w:lang w:val="en-US"/>
        </w:rPr>
        <w:t xml:space="preserve"> by the </w:t>
      </w:r>
      <w:hyperlink r:id="rId38" w:history="1">
        <w:r w:rsidR="00D07A95" w:rsidRPr="00D07A95">
          <w:rPr>
            <w:rStyle w:val="a3"/>
            <w:rFonts w:ascii="Times New Roman" w:hAnsi="Times New Roman" w:cs="Times New Roman"/>
            <w:color w:val="000000" w:themeColor="text1"/>
            <w:u w:val="none"/>
            <w:lang w:val="en-US"/>
          </w:rPr>
          <w:t>Russian Orthodox Church</w:t>
        </w:r>
      </w:hyperlink>
      <w:r w:rsidR="00D07A95" w:rsidRPr="00D07A95">
        <w:rPr>
          <w:rFonts w:ascii="Times New Roman" w:hAnsi="Times New Roman" w:cs="Times New Roman"/>
          <w:color w:val="000000" w:themeColor="text1"/>
          <w:lang w:val="en-US"/>
        </w:rPr>
        <w:t xml:space="preserve"> inside Russia. The Russian Orthodox Church did not canonize the servants, some of whom were not Russian Orthodox. Grand Duchess Elizabeth and </w:t>
      </w:r>
      <w:proofErr w:type="spellStart"/>
      <w:r w:rsidR="00D07A95" w:rsidRPr="00D07A95">
        <w:rPr>
          <w:rFonts w:ascii="Times New Roman" w:hAnsi="Times New Roman" w:cs="Times New Roman"/>
          <w:color w:val="000000" w:themeColor="text1"/>
          <w:lang w:val="en-US"/>
        </w:rPr>
        <w:t>Varvara</w:t>
      </w:r>
      <w:proofErr w:type="spellEnd"/>
      <w:r w:rsidR="00D07A95" w:rsidRPr="00D07A95">
        <w:rPr>
          <w:rFonts w:ascii="Times New Roman" w:hAnsi="Times New Roman" w:cs="Times New Roman"/>
          <w:color w:val="000000" w:themeColor="text1"/>
          <w:lang w:val="en-US"/>
        </w:rPr>
        <w:t xml:space="preserve"> </w:t>
      </w:r>
      <w:proofErr w:type="spellStart"/>
      <w:r w:rsidR="00D07A95" w:rsidRPr="00D07A95">
        <w:rPr>
          <w:rFonts w:ascii="Times New Roman" w:hAnsi="Times New Roman" w:cs="Times New Roman"/>
          <w:color w:val="000000" w:themeColor="text1"/>
          <w:lang w:val="en-US"/>
        </w:rPr>
        <w:t>Yakovleva</w:t>
      </w:r>
      <w:proofErr w:type="spellEnd"/>
      <w:r w:rsidR="00D07A95" w:rsidRPr="00D07A95">
        <w:rPr>
          <w:rFonts w:ascii="Times New Roman" w:hAnsi="Times New Roman" w:cs="Times New Roman"/>
          <w:color w:val="000000" w:themeColor="text1"/>
          <w:lang w:val="en-US"/>
        </w:rPr>
        <w:t xml:space="preserve"> were 7__________</w:t>
      </w:r>
      <w:proofErr w:type="gramStart"/>
      <w:r w:rsidR="00D07A95" w:rsidRPr="00D07A95">
        <w:rPr>
          <w:rFonts w:ascii="Times New Roman" w:hAnsi="Times New Roman" w:cs="Times New Roman"/>
          <w:color w:val="000000" w:themeColor="text1"/>
          <w:lang w:val="en-US"/>
        </w:rPr>
        <w:t>LATE  also</w:t>
      </w:r>
      <w:proofErr w:type="gramEnd"/>
      <w:r w:rsidR="00D07A95" w:rsidRPr="00D07A95">
        <w:rPr>
          <w:rFonts w:ascii="Times New Roman" w:hAnsi="Times New Roman" w:cs="Times New Roman"/>
          <w:color w:val="000000" w:themeColor="text1"/>
          <w:lang w:val="en-US"/>
        </w:rPr>
        <w:t xml:space="preserve"> canonized as New-Martyr Elizabeth and New-Martyr Barbara by the Russian Orthodox Church inside Russia. </w:t>
      </w:r>
    </w:p>
    <w:p w:rsidR="00D07A95" w:rsidRPr="00D07A95" w:rsidRDefault="00D07A95" w:rsidP="00D07A95">
      <w:pPr>
        <w:rPr>
          <w:rFonts w:ascii="Times New Roman" w:hAnsi="Times New Roman" w:cs="Times New Roman"/>
          <w:color w:val="000000" w:themeColor="text1"/>
          <w:lang w:val="en-US"/>
        </w:rPr>
      </w:pPr>
      <w:r>
        <w:rPr>
          <w:rFonts w:ascii="Times New Roman" w:hAnsi="Times New Roman" w:cs="Times New Roman"/>
          <w:color w:val="000000" w:themeColor="text1"/>
          <w:lang w:val="en-US"/>
        </w:rPr>
        <w:t>p</w:t>
      </w:r>
      <w:r w:rsidRPr="00D07A95">
        <w:rPr>
          <w:rFonts w:ascii="Times New Roman" w:hAnsi="Times New Roman" w:cs="Times New Roman"/>
          <w:color w:val="000000" w:themeColor="text1"/>
          <w:lang w:val="en-US"/>
        </w:rPr>
        <w:t xml:space="preserve">assion bearer -  </w:t>
      </w:r>
      <w:r w:rsidRPr="00D07A95">
        <w:rPr>
          <w:rFonts w:ascii="Times New Roman" w:hAnsi="Times New Roman" w:cs="Times New Roman"/>
          <w:color w:val="000000" w:themeColor="text1"/>
        </w:rPr>
        <w:t>страстотерпец</w:t>
      </w:r>
      <w:r w:rsidRPr="00D07A95">
        <w:rPr>
          <w:rFonts w:ascii="Times New Roman" w:hAnsi="Times New Roman" w:cs="Times New Roman"/>
          <w:color w:val="000000" w:themeColor="text1"/>
          <w:lang w:val="en-US"/>
        </w:rPr>
        <w:t xml:space="preserve">                                                                                                                                                   martyr – </w:t>
      </w:r>
      <w:r w:rsidRPr="00D07A95">
        <w:rPr>
          <w:rFonts w:ascii="Times New Roman" w:hAnsi="Times New Roman" w:cs="Times New Roman"/>
          <w:color w:val="000000" w:themeColor="text1"/>
        </w:rPr>
        <w:t>мученик</w:t>
      </w:r>
      <w:r w:rsidRPr="00D07A95">
        <w:rPr>
          <w:rFonts w:ascii="Times New Roman" w:hAnsi="Times New Roman" w:cs="Times New Roman"/>
          <w:color w:val="000000" w:themeColor="text1"/>
          <w:lang w:val="en-US"/>
        </w:rPr>
        <w:t xml:space="preserve">                                                                                                                                                                    footman-  </w:t>
      </w:r>
      <w:r w:rsidRPr="00D07A95">
        <w:rPr>
          <w:rFonts w:ascii="Times New Roman" w:hAnsi="Times New Roman" w:cs="Times New Roman"/>
          <w:color w:val="000000" w:themeColor="text1"/>
        </w:rPr>
        <w:t>лакей</w:t>
      </w:r>
      <w:r w:rsidRPr="00D07A95">
        <w:rPr>
          <w:rFonts w:ascii="Times New Roman" w:hAnsi="Times New Roman" w:cs="Times New Roman"/>
          <w:color w:val="000000" w:themeColor="text1"/>
          <w:lang w:val="en-US"/>
        </w:rPr>
        <w:t xml:space="preserve">                                                                                                                                                                   </w:t>
      </w:r>
      <w:hyperlink r:id="rId39" w:history="1">
        <w:r w:rsidRPr="00D07A95">
          <w:rPr>
            <w:rStyle w:val="a3"/>
            <w:rFonts w:ascii="Times New Roman" w:hAnsi="Times New Roman" w:cs="Times New Roman"/>
            <w:color w:val="000000" w:themeColor="text1"/>
            <w:u w:val="none"/>
            <w:lang w:val="en-US"/>
          </w:rPr>
          <w:t>lady in waiting</w:t>
        </w:r>
      </w:hyperlink>
      <w:r w:rsidRPr="00D07A95">
        <w:rPr>
          <w:rFonts w:ascii="Times New Roman" w:hAnsi="Times New Roman" w:cs="Times New Roman"/>
          <w:color w:val="000000" w:themeColor="text1"/>
          <w:lang w:val="en-US"/>
        </w:rPr>
        <w:t xml:space="preserve"> -</w:t>
      </w:r>
      <w:r w:rsidRPr="00D07A95">
        <w:rPr>
          <w:rFonts w:ascii="Times New Roman" w:hAnsi="Times New Roman" w:cs="Times New Roman"/>
          <w:color w:val="000000" w:themeColor="text1"/>
        </w:rPr>
        <w:t>фрейлина</w:t>
      </w:r>
      <w:r w:rsidRPr="00D07A95">
        <w:rPr>
          <w:rFonts w:ascii="Times New Roman" w:hAnsi="Times New Roman" w:cs="Times New Roman"/>
          <w:color w:val="000000" w:themeColor="text1"/>
          <w:lang w:val="en-US"/>
        </w:rPr>
        <w:t xml:space="preserve">                                                                                </w:t>
      </w:r>
    </w:p>
    <w:p w:rsidR="00D07A95" w:rsidRPr="00D07A95" w:rsidRDefault="00D07A95">
      <w:pPr>
        <w:rPr>
          <w:rFonts w:ascii="Times New Roman" w:hAnsi="Times New Roman" w:cs="Times New Roman"/>
          <w:color w:val="000000" w:themeColor="text1"/>
          <w:lang w:val="en-US"/>
        </w:rPr>
      </w:pPr>
    </w:p>
    <w:sectPr w:rsidR="00D07A95" w:rsidRPr="00D07A95" w:rsidSect="00FC41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D2170"/>
    <w:rsid w:val="0001267D"/>
    <w:rsid w:val="00221A12"/>
    <w:rsid w:val="002323F2"/>
    <w:rsid w:val="00516F70"/>
    <w:rsid w:val="00597ED6"/>
    <w:rsid w:val="007A726E"/>
    <w:rsid w:val="007D2170"/>
    <w:rsid w:val="009F30B1"/>
    <w:rsid w:val="00D07A95"/>
    <w:rsid w:val="00DC6A43"/>
    <w:rsid w:val="00FC41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1FF"/>
  </w:style>
  <w:style w:type="paragraph" w:styleId="1">
    <w:name w:val="heading 1"/>
    <w:basedOn w:val="a"/>
    <w:link w:val="10"/>
    <w:uiPriority w:val="9"/>
    <w:qFormat/>
    <w:rsid w:val="00D07A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7A95"/>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D07A95"/>
    <w:rPr>
      <w:color w:val="0000FF"/>
      <w:u w:val="single"/>
    </w:rPr>
  </w:style>
</w:styles>
</file>

<file path=word/webSettings.xml><?xml version="1.0" encoding="utf-8"?>
<w:webSettings xmlns:r="http://schemas.openxmlformats.org/officeDocument/2006/relationships" xmlns:w="http://schemas.openxmlformats.org/wordprocessingml/2006/main">
  <w:divs>
    <w:div w:id="408500520">
      <w:bodyDiv w:val="1"/>
      <w:marLeft w:val="0"/>
      <w:marRight w:val="0"/>
      <w:marTop w:val="0"/>
      <w:marBottom w:val="0"/>
      <w:divBdr>
        <w:top w:val="none" w:sz="0" w:space="0" w:color="auto"/>
        <w:left w:val="none" w:sz="0" w:space="0" w:color="auto"/>
        <w:bottom w:val="none" w:sz="0" w:space="0" w:color="auto"/>
        <w:right w:val="none" w:sz="0" w:space="0" w:color="auto"/>
      </w:divBdr>
    </w:div>
    <w:div w:id="459030890">
      <w:bodyDiv w:val="1"/>
      <w:marLeft w:val="0"/>
      <w:marRight w:val="0"/>
      <w:marTop w:val="0"/>
      <w:marBottom w:val="0"/>
      <w:divBdr>
        <w:top w:val="none" w:sz="0" w:space="0" w:color="auto"/>
        <w:left w:val="none" w:sz="0" w:space="0" w:color="auto"/>
        <w:bottom w:val="none" w:sz="0" w:space="0" w:color="auto"/>
        <w:right w:val="none" w:sz="0" w:space="0" w:color="auto"/>
      </w:divBdr>
    </w:div>
    <w:div w:id="652103896">
      <w:bodyDiv w:val="1"/>
      <w:marLeft w:val="0"/>
      <w:marRight w:val="0"/>
      <w:marTop w:val="0"/>
      <w:marBottom w:val="0"/>
      <w:divBdr>
        <w:top w:val="none" w:sz="0" w:space="0" w:color="auto"/>
        <w:left w:val="none" w:sz="0" w:space="0" w:color="auto"/>
        <w:bottom w:val="none" w:sz="0" w:space="0" w:color="auto"/>
        <w:right w:val="none" w:sz="0" w:space="0" w:color="auto"/>
      </w:divBdr>
    </w:div>
    <w:div w:id="157308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turkcebilgi.com/Grand+Duchess+Anastasia+Nikolaevna+of+Russia" TargetMode="External"/><Relationship Id="rId13" Type="http://schemas.openxmlformats.org/officeDocument/2006/relationships/hyperlink" Target="http://english.turkcebilgi.com/July+17" TargetMode="External"/><Relationship Id="rId18" Type="http://schemas.openxmlformats.org/officeDocument/2006/relationships/hyperlink" Target="http://english.turkcebilgi.com/Russian+Orthodox+Church+Outside+Russia" TargetMode="External"/><Relationship Id="rId26" Type="http://schemas.openxmlformats.org/officeDocument/2006/relationships/hyperlink" Target="http://english.turkcebilgi.com/Grand+Duchess+Elizabeth+Fyodorovna" TargetMode="External"/><Relationship Id="rId39" Type="http://schemas.openxmlformats.org/officeDocument/2006/relationships/hyperlink" Target="http://english.turkcebilgi.com/lady+in+waiting" TargetMode="External"/><Relationship Id="rId3" Type="http://schemas.openxmlformats.org/officeDocument/2006/relationships/webSettings" Target="webSettings.xml"/><Relationship Id="rId21" Type="http://schemas.openxmlformats.org/officeDocument/2006/relationships/hyperlink" Target="http://english.turkcebilgi.com/Ivan+Kharitonov" TargetMode="External"/><Relationship Id="rId34" Type="http://schemas.openxmlformats.org/officeDocument/2006/relationships/hyperlink" Target="http://english.turkcebilgi.com/Varvara+Yakovleva" TargetMode="External"/><Relationship Id="rId7" Type="http://schemas.openxmlformats.org/officeDocument/2006/relationships/hyperlink" Target="http://english.turkcebilgi.com/Grand+Duchess+Maria+Nikolaevna+of+Russia" TargetMode="External"/><Relationship Id="rId12" Type="http://schemas.openxmlformats.org/officeDocument/2006/relationships/hyperlink" Target="http://english.turkcebilgi.com/Russian+Orthodox+Church" TargetMode="External"/><Relationship Id="rId17" Type="http://schemas.openxmlformats.org/officeDocument/2006/relationships/hyperlink" Target="http://english.turkcebilgi.com/new+martyr" TargetMode="External"/><Relationship Id="rId25" Type="http://schemas.openxmlformats.org/officeDocument/2006/relationships/hyperlink" Target="http://english.turkcebilgi.com/Catherine+Schneider" TargetMode="External"/><Relationship Id="rId33" Type="http://schemas.openxmlformats.org/officeDocument/2006/relationships/hyperlink" Target="http://english.turkcebilgi.com/Vladimir+Pavlovich+Paley" TargetMode="External"/><Relationship Id="rId38" Type="http://schemas.openxmlformats.org/officeDocument/2006/relationships/hyperlink" Target="http://english.turkcebilgi.com/Russian+Orthodox+Church" TargetMode="External"/><Relationship Id="rId2" Type="http://schemas.openxmlformats.org/officeDocument/2006/relationships/settings" Target="settings.xml"/><Relationship Id="rId16" Type="http://schemas.openxmlformats.org/officeDocument/2006/relationships/hyperlink" Target="http://english.turkcebilgi.com/Russia" TargetMode="External"/><Relationship Id="rId20" Type="http://schemas.openxmlformats.org/officeDocument/2006/relationships/hyperlink" Target="http://english.turkcebilgi.com/Alexei+Trupp" TargetMode="External"/><Relationship Id="rId29" Type="http://schemas.openxmlformats.org/officeDocument/2006/relationships/hyperlink" Target="http://english.turkcebilgi.com/Prince+Ioann+Konstantinovich+of+Russia"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nglish.turkcebilgi.com/Grand+Duchess+Tatiana+Nikolaevna+of+Russia" TargetMode="External"/><Relationship Id="rId11" Type="http://schemas.openxmlformats.org/officeDocument/2006/relationships/hyperlink" Target="http://english.turkcebilgi.com/passion+bearer" TargetMode="External"/><Relationship Id="rId24" Type="http://schemas.openxmlformats.org/officeDocument/2006/relationships/hyperlink" Target="http://english.turkcebilgi.com/Anastasia+Hendrikova" TargetMode="External"/><Relationship Id="rId32" Type="http://schemas.openxmlformats.org/officeDocument/2006/relationships/hyperlink" Target="http://english.turkcebilgi.com/Grand+Duke+Sergey+Mikhaylovich+of+Russia" TargetMode="External"/><Relationship Id="rId37" Type="http://schemas.openxmlformats.org/officeDocument/2006/relationships/hyperlink" Target="http://english.turkcebilgi.com/passion+bearer" TargetMode="External"/><Relationship Id="rId40" Type="http://schemas.openxmlformats.org/officeDocument/2006/relationships/fontTable" Target="fontTable.xml"/><Relationship Id="rId5" Type="http://schemas.openxmlformats.org/officeDocument/2006/relationships/hyperlink" Target="http://english.turkcebilgi.com/Alexandra+Fyodorovna+of+Hesse" TargetMode="External"/><Relationship Id="rId15" Type="http://schemas.openxmlformats.org/officeDocument/2006/relationships/hyperlink" Target="http://english.turkcebilgi.com/Ekaterinburg" TargetMode="External"/><Relationship Id="rId23" Type="http://schemas.openxmlformats.org/officeDocument/2006/relationships/hyperlink" Target="http://english.turkcebilgi.com/lady+in+waiting" TargetMode="External"/><Relationship Id="rId28" Type="http://schemas.openxmlformats.org/officeDocument/2006/relationships/hyperlink" Target="http://english.turkcebilgi.com/1918" TargetMode="External"/><Relationship Id="rId36" Type="http://schemas.openxmlformats.org/officeDocument/2006/relationships/hyperlink" Target="http://english.turkcebilgi.com/Canonization" TargetMode="External"/><Relationship Id="rId10" Type="http://schemas.openxmlformats.org/officeDocument/2006/relationships/hyperlink" Target="http://english.turkcebilgi.com/Russian+Orthodox+Church+Abroad" TargetMode="External"/><Relationship Id="rId19" Type="http://schemas.openxmlformats.org/officeDocument/2006/relationships/hyperlink" Target="http://english.turkcebilgi.com/Eugene+Botkin" TargetMode="External"/><Relationship Id="rId31" Type="http://schemas.openxmlformats.org/officeDocument/2006/relationships/hyperlink" Target="http://english.turkcebilgi.com/Prince+Konstantine+Konstantinovich+of+Russia" TargetMode="External"/><Relationship Id="rId4" Type="http://schemas.openxmlformats.org/officeDocument/2006/relationships/hyperlink" Target="http://english.turkcebilgi.com/Nicholas+II+of+Russia" TargetMode="External"/><Relationship Id="rId9" Type="http://schemas.openxmlformats.org/officeDocument/2006/relationships/hyperlink" Target="http://english.turkcebilgi.com/saint" TargetMode="External"/><Relationship Id="rId14" Type="http://schemas.openxmlformats.org/officeDocument/2006/relationships/hyperlink" Target="http://english.turkcebilgi.com/1918" TargetMode="External"/><Relationship Id="rId22" Type="http://schemas.openxmlformats.org/officeDocument/2006/relationships/hyperlink" Target="http://english.turkcebilgi.com/Anna+Demidova" TargetMode="External"/><Relationship Id="rId27" Type="http://schemas.openxmlformats.org/officeDocument/2006/relationships/hyperlink" Target="http://english.turkcebilgi.com/July+18" TargetMode="External"/><Relationship Id="rId30" Type="http://schemas.openxmlformats.org/officeDocument/2006/relationships/hyperlink" Target="http://english.turkcebilgi.com/Prince+Igor+Konstantinovich+of+Russia" TargetMode="External"/><Relationship Id="rId35" Type="http://schemas.openxmlformats.org/officeDocument/2006/relationships/hyperlink" Target="http://english.turkcebilgi.com/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1438</Words>
  <Characters>8202</Characters>
  <Application>Microsoft Office Word</Application>
  <DocSecurity>0</DocSecurity>
  <Lines>68</Lines>
  <Paragraphs>19</Paragraphs>
  <ScaleCrop>false</ScaleCrop>
  <Company>Габионы Маккаферри СНГ</Company>
  <LinksUpToDate>false</LinksUpToDate>
  <CharactersWithSpaces>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Маккаферри</dc:creator>
  <cp:keywords/>
  <dc:description/>
  <cp:lastModifiedBy>Маккаферри</cp:lastModifiedBy>
  <cp:revision>13</cp:revision>
  <dcterms:created xsi:type="dcterms:W3CDTF">2013-12-15T15:19:00Z</dcterms:created>
  <dcterms:modified xsi:type="dcterms:W3CDTF">2013-12-21T13:24:00Z</dcterms:modified>
</cp:coreProperties>
</file>